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4C" w:rsidRPr="00A01DBA" w:rsidRDefault="0044584C">
      <w:pPr>
        <w:spacing w:after="0" w:line="259" w:lineRule="auto"/>
        <w:ind w:left="-5"/>
        <w:rPr>
          <w:b/>
          <w:u w:color="000000"/>
        </w:rPr>
      </w:pPr>
      <w:bookmarkStart w:id="0" w:name="_GoBack"/>
      <w:bookmarkEnd w:id="0"/>
      <w:r>
        <w:rPr>
          <w:b/>
          <w:u w:val="single" w:color="000000"/>
        </w:rPr>
        <w:t xml:space="preserve">MINUTES of the </w:t>
      </w:r>
      <w:r w:rsidR="00224129">
        <w:rPr>
          <w:b/>
          <w:u w:val="single" w:color="000000"/>
        </w:rPr>
        <w:t>THORVERTON PARISH COUNCIL MEETING</w:t>
      </w:r>
      <w:r>
        <w:rPr>
          <w:b/>
          <w:u w:val="single" w:color="000000"/>
        </w:rPr>
        <w:t xml:space="preserve"> held on Tuesday 13</w:t>
      </w:r>
      <w:r w:rsidRPr="0044584C">
        <w:rPr>
          <w:b/>
          <w:u w:val="single" w:color="000000"/>
          <w:vertAlign w:val="superscript"/>
        </w:rPr>
        <w:t>th</w:t>
      </w:r>
      <w:r>
        <w:rPr>
          <w:b/>
          <w:u w:val="single" w:color="000000"/>
        </w:rPr>
        <w:t xml:space="preserve"> December 2016, 7.30pm,</w:t>
      </w:r>
      <w:r w:rsidR="00A01DBA">
        <w:rPr>
          <w:b/>
          <w:u w:color="000000"/>
        </w:rPr>
        <w:t xml:space="preserve">            98</w:t>
      </w:r>
    </w:p>
    <w:p w:rsidR="0044584C" w:rsidRDefault="0044584C">
      <w:pPr>
        <w:spacing w:after="0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at the Thorverton Memorial Hall</w:t>
      </w:r>
    </w:p>
    <w:p w:rsidR="0044584C" w:rsidRDefault="0044584C">
      <w:pPr>
        <w:spacing w:after="0" w:line="259" w:lineRule="auto"/>
        <w:ind w:left="-5"/>
        <w:rPr>
          <w:b/>
          <w:u w:val="single" w:color="000000"/>
        </w:rPr>
      </w:pPr>
    </w:p>
    <w:p w:rsidR="0044584C" w:rsidRDefault="0044584C">
      <w:pPr>
        <w:spacing w:after="0" w:line="259" w:lineRule="auto"/>
        <w:ind w:left="-5"/>
        <w:rPr>
          <w:b/>
          <w:u w:color="000000"/>
        </w:rPr>
      </w:pPr>
      <w:r>
        <w:rPr>
          <w:b/>
          <w:u w:color="000000"/>
        </w:rPr>
        <w:t xml:space="preserve">Present: Cllrs </w:t>
      </w:r>
      <w:r w:rsidR="00F60CCD">
        <w:rPr>
          <w:b/>
          <w:u w:color="000000"/>
        </w:rPr>
        <w:t>Crang, Bright, Reygate, Spivey, Lane, Turner, Hodge and Sims.</w:t>
      </w:r>
    </w:p>
    <w:p w:rsidR="0044584C" w:rsidRDefault="00F60CCD">
      <w:pPr>
        <w:spacing w:after="0" w:line="259" w:lineRule="auto"/>
        <w:ind w:left="-5"/>
        <w:rPr>
          <w:b/>
          <w:u w:color="000000"/>
        </w:rPr>
      </w:pPr>
      <w:r>
        <w:rPr>
          <w:b/>
          <w:u w:color="000000"/>
        </w:rPr>
        <w:t>In attendance: the Clerk.</w:t>
      </w:r>
    </w:p>
    <w:p w:rsidR="0044584C" w:rsidRDefault="0044584C">
      <w:pPr>
        <w:spacing w:after="0" w:line="259" w:lineRule="auto"/>
        <w:ind w:left="-5"/>
        <w:rPr>
          <w:u w:color="000000"/>
        </w:rPr>
      </w:pPr>
    </w:p>
    <w:p w:rsidR="0044584C" w:rsidRDefault="0021321C" w:rsidP="0044584C">
      <w:pPr>
        <w:spacing w:after="0" w:line="259" w:lineRule="auto"/>
        <w:ind w:left="-5"/>
      </w:pPr>
      <w:r>
        <w:rPr>
          <w:u w:color="000000"/>
        </w:rPr>
        <w:t>Standing Orders suspended.</w:t>
      </w:r>
    </w:p>
    <w:p w:rsidR="00395EC8" w:rsidRDefault="009D4670" w:rsidP="0044584C">
      <w:pPr>
        <w:spacing w:after="0" w:line="259" w:lineRule="auto"/>
        <w:ind w:left="-5"/>
      </w:pPr>
      <w:r>
        <w:rPr>
          <w:b/>
        </w:rPr>
        <w:t>Public o</w:t>
      </w:r>
      <w:r w:rsidR="00224129">
        <w:rPr>
          <w:b/>
        </w:rPr>
        <w:t xml:space="preserve">pen </w:t>
      </w:r>
      <w:r>
        <w:rPr>
          <w:b/>
        </w:rPr>
        <w:t>s</w:t>
      </w:r>
      <w:r w:rsidR="00224129">
        <w:rPr>
          <w:b/>
        </w:rPr>
        <w:t>ession</w:t>
      </w:r>
      <w:r w:rsidR="00F60CCD">
        <w:rPr>
          <w:b/>
        </w:rPr>
        <w:t xml:space="preserve">: </w:t>
      </w:r>
      <w:r>
        <w:t xml:space="preserve">Four </w:t>
      </w:r>
      <w:r w:rsidR="00F60CCD">
        <w:t>members of the public were present</w:t>
      </w:r>
      <w:r w:rsidR="00F60CCD" w:rsidRPr="00EF6A62">
        <w:t xml:space="preserve">. </w:t>
      </w:r>
      <w:r w:rsidR="00EF6A62" w:rsidRPr="00EF6A62">
        <w:rPr>
          <w:u w:val="single"/>
        </w:rPr>
        <w:t>The first</w:t>
      </w:r>
      <w:r w:rsidR="00EF6A62" w:rsidRPr="00EF6A62">
        <w:t xml:space="preserve"> member of the public</w:t>
      </w:r>
      <w:r w:rsidR="00EF6A62">
        <w:t xml:space="preserve"> </w:t>
      </w:r>
      <w:r w:rsidRPr="00EF6A62">
        <w:t>updated</w:t>
      </w:r>
      <w:r>
        <w:t xml:space="preserve"> the PC (Parish Council) </w:t>
      </w:r>
      <w:r w:rsidR="00EF6A62">
        <w:t xml:space="preserve">regarding plans </w:t>
      </w:r>
      <w:r>
        <w:t>to change</w:t>
      </w:r>
      <w:r w:rsidR="00395EC8">
        <w:t xml:space="preserve"> Hulk Lane to a bridle path</w:t>
      </w:r>
      <w:r>
        <w:t xml:space="preserve"> and </w:t>
      </w:r>
      <w:r w:rsidR="00CB47F2">
        <w:t>reported</w:t>
      </w:r>
      <w:r w:rsidR="00EF6A62">
        <w:t>, as the landowner,</w:t>
      </w:r>
      <w:r w:rsidR="00CB47F2">
        <w:t xml:space="preserve"> </w:t>
      </w:r>
      <w:r>
        <w:t>that</w:t>
      </w:r>
      <w:r w:rsidR="00EF6A62">
        <w:t xml:space="preserve"> </w:t>
      </w:r>
      <w:r>
        <w:t xml:space="preserve">work on drainage was expected to start in the spring. </w:t>
      </w:r>
      <w:r w:rsidR="00EF6A62">
        <w:t xml:space="preserve">It was noted that this </w:t>
      </w:r>
      <w:r w:rsidR="007F0446">
        <w:t>C</w:t>
      </w:r>
      <w:r w:rsidR="00BA589D">
        <w:t xml:space="preserve">ommunity project </w:t>
      </w:r>
      <w:r w:rsidR="00CB47F2">
        <w:t>will</w:t>
      </w:r>
      <w:r>
        <w:t xml:space="preserve"> favour </w:t>
      </w:r>
      <w:r w:rsidR="00BA589D">
        <w:t xml:space="preserve">Thorverton and Brampford Speke </w:t>
      </w:r>
      <w:r w:rsidR="00CB47F2">
        <w:t>and</w:t>
      </w:r>
      <w:r>
        <w:t xml:space="preserve"> will enable the linking up of </w:t>
      </w:r>
      <w:r w:rsidR="00BA589D">
        <w:t>access points around the surrounding area</w:t>
      </w:r>
      <w:r>
        <w:t xml:space="preserve">. </w:t>
      </w:r>
      <w:r w:rsidRPr="00EF6A62">
        <w:rPr>
          <w:u w:val="single"/>
        </w:rPr>
        <w:t>The second</w:t>
      </w:r>
      <w:r w:rsidRPr="00EF6A62">
        <w:t xml:space="preserve"> </w:t>
      </w:r>
      <w:r w:rsidR="00EF6A62">
        <w:t xml:space="preserve">member of the public </w:t>
      </w:r>
      <w:r w:rsidR="007F0446">
        <w:t xml:space="preserve">enlightened the PC on the </w:t>
      </w:r>
      <w:r>
        <w:t>steps involved in making the changes to Hulk Lane</w:t>
      </w:r>
      <w:r w:rsidR="00EF6A62">
        <w:t xml:space="preserve"> and said that, at some time in the future, the </w:t>
      </w:r>
      <w:r>
        <w:t xml:space="preserve">PC </w:t>
      </w:r>
      <w:r w:rsidR="00EF6A62">
        <w:t xml:space="preserve">may be approached for </w:t>
      </w:r>
      <w:r>
        <w:t xml:space="preserve">support </w:t>
      </w:r>
      <w:r w:rsidR="00EF6A62">
        <w:t xml:space="preserve">in helping to </w:t>
      </w:r>
      <w:r>
        <w:t xml:space="preserve">raise awareness </w:t>
      </w:r>
      <w:r w:rsidR="00EF6A62">
        <w:t xml:space="preserve">of the project </w:t>
      </w:r>
      <w:r>
        <w:t xml:space="preserve">in order to help secure </w:t>
      </w:r>
      <w:r w:rsidR="00EC56C5">
        <w:t>community fund</w:t>
      </w:r>
      <w:r>
        <w:t xml:space="preserve">ing. </w:t>
      </w:r>
      <w:r w:rsidR="007F0446">
        <w:t xml:space="preserve">It was noted that the </w:t>
      </w:r>
      <w:r w:rsidR="00CB47F2">
        <w:t>‘</w:t>
      </w:r>
      <w:r w:rsidR="00EC56C5">
        <w:t>Road Closed</w:t>
      </w:r>
      <w:r w:rsidR="00CB47F2">
        <w:t>’</w:t>
      </w:r>
      <w:r w:rsidR="00EC56C5">
        <w:t xml:space="preserve"> signs at either end of Hulk Lane </w:t>
      </w:r>
      <w:r>
        <w:t xml:space="preserve">are </w:t>
      </w:r>
      <w:r w:rsidR="00EF6A62">
        <w:t xml:space="preserve">to be </w:t>
      </w:r>
      <w:r>
        <w:t>tidied up</w:t>
      </w:r>
      <w:r w:rsidR="00EF6A62">
        <w:t xml:space="preserve"> by DCC Highways.</w:t>
      </w:r>
      <w:r>
        <w:t xml:space="preserve"> </w:t>
      </w:r>
      <w:r w:rsidR="007F0446">
        <w:t xml:space="preserve"> </w:t>
      </w:r>
      <w:r w:rsidRPr="00EF6A62">
        <w:rPr>
          <w:u w:val="single"/>
        </w:rPr>
        <w:t>The third</w:t>
      </w:r>
      <w:r w:rsidR="007F0446">
        <w:rPr>
          <w:u w:val="single"/>
        </w:rPr>
        <w:t xml:space="preserve"> and fourth</w:t>
      </w:r>
      <w:r w:rsidRPr="00EF6A62">
        <w:t xml:space="preserve"> </w:t>
      </w:r>
      <w:r w:rsidR="00EF6A62">
        <w:t>member</w:t>
      </w:r>
      <w:r w:rsidR="007F0446">
        <w:t>s</w:t>
      </w:r>
      <w:r w:rsidR="00EF6A62">
        <w:t xml:space="preserve"> of the public spoke about </w:t>
      </w:r>
      <w:r w:rsidR="00EC56C5">
        <w:t xml:space="preserve">materials </w:t>
      </w:r>
      <w:r>
        <w:t xml:space="preserve">being deposited </w:t>
      </w:r>
      <w:r w:rsidR="00EC56C5">
        <w:t>in fields</w:t>
      </w:r>
      <w:r w:rsidR="007F0446">
        <w:t>,</w:t>
      </w:r>
      <w:r w:rsidR="00EF6A62">
        <w:t xml:space="preserve"> and hedges being removed</w:t>
      </w:r>
      <w:r w:rsidR="007F0446">
        <w:t>,</w:t>
      </w:r>
      <w:r w:rsidR="00EF6A62">
        <w:t xml:space="preserve"> along School Lane and </w:t>
      </w:r>
      <w:r w:rsidR="007F0446">
        <w:t xml:space="preserve">both </w:t>
      </w:r>
      <w:r w:rsidR="00EF6A62">
        <w:t xml:space="preserve">voiced </w:t>
      </w:r>
      <w:r w:rsidR="007F0446">
        <w:t xml:space="preserve">their </w:t>
      </w:r>
      <w:r w:rsidR="005B304F">
        <w:t>concern</w:t>
      </w:r>
      <w:r w:rsidR="00EF6A62">
        <w:t xml:space="preserve">s in this regard. </w:t>
      </w:r>
      <w:r w:rsidR="007F0446">
        <w:t xml:space="preserve">It was reported that MDDC </w:t>
      </w:r>
      <w:r w:rsidR="002001F4">
        <w:t>are</w:t>
      </w:r>
      <w:r w:rsidR="007F0446">
        <w:t xml:space="preserve"> currently investigating the matter.  </w:t>
      </w:r>
    </w:p>
    <w:p w:rsidR="00395EC8" w:rsidRPr="00F60CCD" w:rsidRDefault="00395EC8" w:rsidP="0044584C">
      <w:pPr>
        <w:spacing w:after="0" w:line="259" w:lineRule="auto"/>
        <w:ind w:left="-5"/>
      </w:pPr>
    </w:p>
    <w:p w:rsidR="009A0660" w:rsidRDefault="0044584C" w:rsidP="0044584C">
      <w:pPr>
        <w:spacing w:after="0" w:line="259" w:lineRule="auto"/>
        <w:ind w:left="-5"/>
        <w:rPr>
          <w:b/>
        </w:rPr>
      </w:pPr>
      <w:r>
        <w:rPr>
          <w:b/>
        </w:rPr>
        <w:t>R</w:t>
      </w:r>
      <w:r w:rsidR="0021321C">
        <w:rPr>
          <w:b/>
        </w:rPr>
        <w:t xml:space="preserve">eports from </w:t>
      </w:r>
    </w:p>
    <w:p w:rsidR="009A0660" w:rsidRPr="009A0660" w:rsidRDefault="0021321C" w:rsidP="009A0660">
      <w:pPr>
        <w:pStyle w:val="ListParagraph"/>
        <w:numPr>
          <w:ilvl w:val="0"/>
          <w:numId w:val="44"/>
        </w:numPr>
        <w:spacing w:after="0" w:line="240" w:lineRule="auto"/>
        <w:rPr>
          <w:color w:val="auto"/>
          <w:shd w:val="clear" w:color="auto" w:fill="FFFFFF"/>
        </w:rPr>
      </w:pPr>
      <w:r>
        <w:t xml:space="preserve">D/Cllr Deed </w:t>
      </w:r>
      <w:r w:rsidR="00511904" w:rsidRPr="009A0660">
        <w:rPr>
          <w:color w:val="auto"/>
        </w:rPr>
        <w:t xml:space="preserve">e-mailed to report that </w:t>
      </w:r>
      <w:r w:rsidR="00511904" w:rsidRPr="009A0660">
        <w:rPr>
          <w:color w:val="auto"/>
          <w:shd w:val="clear" w:color="auto" w:fill="FFFFFF"/>
        </w:rPr>
        <w:t>MDDC’s Local Plan has been passed by Council and will now go to Public Consultation in January 2017.</w:t>
      </w:r>
    </w:p>
    <w:p w:rsidR="009A0660" w:rsidRPr="009A0660" w:rsidRDefault="0021321C" w:rsidP="009A0660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  <w:color w:val="222222"/>
        </w:rPr>
      </w:pPr>
      <w:r>
        <w:t xml:space="preserve">C/Cllr Squires </w:t>
      </w:r>
      <w:r w:rsidR="00F60CCD">
        <w:t>–</w:t>
      </w:r>
      <w:r w:rsidR="0044584C">
        <w:t xml:space="preserve"> </w:t>
      </w:r>
      <w:r w:rsidR="00076577">
        <w:t>see Highways below</w:t>
      </w:r>
      <w:r w:rsidR="009A0660">
        <w:t>.</w:t>
      </w:r>
    </w:p>
    <w:p w:rsidR="005B304F" w:rsidRPr="009A0660" w:rsidRDefault="0021321C" w:rsidP="006E488C">
      <w:pPr>
        <w:pStyle w:val="ListParagraph"/>
        <w:numPr>
          <w:ilvl w:val="0"/>
          <w:numId w:val="44"/>
        </w:numPr>
        <w:shd w:val="clear" w:color="auto" w:fill="FFFFFF"/>
        <w:spacing w:after="0" w:line="259" w:lineRule="auto"/>
        <w:ind w:left="-5" w:firstLine="0"/>
      </w:pPr>
      <w:r>
        <w:t>PCSO Goodier</w:t>
      </w:r>
      <w:r w:rsidR="0044584C">
        <w:t xml:space="preserve"> </w:t>
      </w:r>
      <w:r w:rsidR="00F60CCD">
        <w:t xml:space="preserve">sent a report advising </w:t>
      </w:r>
      <w:r w:rsidR="009A0660">
        <w:t>t</w:t>
      </w:r>
      <w:r w:rsidR="00F60CCD">
        <w:t>hat</w:t>
      </w:r>
      <w:r w:rsidR="009A0660" w:rsidRPr="008129D5">
        <w:rPr>
          <w:b/>
        </w:rPr>
        <w:t xml:space="preserve"> a</w:t>
      </w:r>
      <w:r w:rsidR="009A0660">
        <w:t xml:space="preserve">) he had </w:t>
      </w:r>
      <w:r w:rsidR="009A0660" w:rsidRPr="007D00AA">
        <w:rPr>
          <w:rFonts w:eastAsia="Times New Roman"/>
          <w:color w:val="222222"/>
        </w:rPr>
        <w:t xml:space="preserve">located </w:t>
      </w:r>
      <w:r w:rsidR="008129D5">
        <w:rPr>
          <w:rFonts w:eastAsia="Times New Roman"/>
          <w:color w:val="222222"/>
        </w:rPr>
        <w:t>more</w:t>
      </w:r>
      <w:r w:rsidR="009A0660" w:rsidRPr="007D00AA">
        <w:rPr>
          <w:rFonts w:eastAsia="Times New Roman"/>
          <w:color w:val="222222"/>
        </w:rPr>
        <w:t xml:space="preserve"> 'no parking on the pavement' leaflets and would deliver these </w:t>
      </w:r>
      <w:r w:rsidR="007D00AA">
        <w:rPr>
          <w:rFonts w:eastAsia="Times New Roman"/>
          <w:color w:val="222222"/>
        </w:rPr>
        <w:t xml:space="preserve">shortly </w:t>
      </w:r>
      <w:r w:rsidR="009A0660" w:rsidRPr="008129D5">
        <w:rPr>
          <w:rFonts w:eastAsia="Times New Roman"/>
          <w:b/>
          <w:color w:val="222222"/>
        </w:rPr>
        <w:t>b)</w:t>
      </w:r>
      <w:r w:rsidR="009A0660" w:rsidRPr="007D00AA">
        <w:rPr>
          <w:rFonts w:eastAsia="Times New Roman"/>
          <w:color w:val="222222"/>
        </w:rPr>
        <w:t xml:space="preserve"> t</w:t>
      </w:r>
      <w:r w:rsidR="009A0660" w:rsidRPr="009A0660">
        <w:rPr>
          <w:rFonts w:eastAsia="Times New Roman"/>
          <w:color w:val="222222"/>
        </w:rPr>
        <w:t>here ha</w:t>
      </w:r>
      <w:r w:rsidR="009A0660" w:rsidRPr="007D00AA">
        <w:rPr>
          <w:rFonts w:eastAsia="Times New Roman"/>
          <w:color w:val="222222"/>
        </w:rPr>
        <w:t>d</w:t>
      </w:r>
      <w:r w:rsidR="009A0660" w:rsidRPr="009A0660">
        <w:rPr>
          <w:rFonts w:eastAsia="Times New Roman"/>
          <w:color w:val="222222"/>
        </w:rPr>
        <w:t xml:space="preserve"> been </w:t>
      </w:r>
      <w:r w:rsidR="009A0660" w:rsidRPr="007D00AA">
        <w:rPr>
          <w:rFonts w:eastAsia="Times New Roman"/>
          <w:color w:val="222222"/>
        </w:rPr>
        <w:t>two</w:t>
      </w:r>
      <w:r w:rsidR="009A0660" w:rsidRPr="009A0660">
        <w:rPr>
          <w:rFonts w:eastAsia="Times New Roman"/>
          <w:color w:val="222222"/>
        </w:rPr>
        <w:t xml:space="preserve"> driving disqualifications in the village</w:t>
      </w:r>
      <w:r w:rsidR="007D00AA">
        <w:rPr>
          <w:rFonts w:eastAsia="Times New Roman"/>
          <w:color w:val="222222"/>
        </w:rPr>
        <w:t xml:space="preserve"> </w:t>
      </w:r>
      <w:r w:rsidR="009A0660" w:rsidRPr="009A0660">
        <w:rPr>
          <w:rFonts w:eastAsia="Times New Roman"/>
          <w:color w:val="222222"/>
        </w:rPr>
        <w:t>which the Police are taking forward</w:t>
      </w:r>
      <w:r w:rsidR="009A0660" w:rsidRPr="007D00AA">
        <w:rPr>
          <w:rFonts w:eastAsia="Times New Roman"/>
          <w:color w:val="222222"/>
        </w:rPr>
        <w:t xml:space="preserve">. The </w:t>
      </w:r>
      <w:r w:rsidR="009A0660" w:rsidRPr="009A0660">
        <w:rPr>
          <w:rFonts w:eastAsia="Times New Roman"/>
          <w:color w:val="222222"/>
        </w:rPr>
        <w:t xml:space="preserve">Police are asking everyone to consider </w:t>
      </w:r>
      <w:r w:rsidR="009A0660" w:rsidRPr="007D00AA">
        <w:rPr>
          <w:rFonts w:eastAsia="Times New Roman"/>
          <w:color w:val="222222"/>
        </w:rPr>
        <w:t xml:space="preserve">the implications of </w:t>
      </w:r>
      <w:r w:rsidR="009A0660" w:rsidRPr="009A0660">
        <w:rPr>
          <w:rFonts w:eastAsia="Times New Roman"/>
          <w:color w:val="222222"/>
        </w:rPr>
        <w:t>driving with</w:t>
      </w:r>
      <w:r w:rsidR="009A0660" w:rsidRPr="007D00AA">
        <w:rPr>
          <w:rFonts w:eastAsia="Times New Roman"/>
          <w:color w:val="222222"/>
        </w:rPr>
        <w:t>out a licence</w:t>
      </w:r>
      <w:r w:rsidR="009A0660" w:rsidRPr="009A0660">
        <w:rPr>
          <w:rFonts w:eastAsia="Times New Roman"/>
          <w:color w:val="222222"/>
        </w:rPr>
        <w:t xml:space="preserve">, tax or insurance, </w:t>
      </w:r>
      <w:r w:rsidR="009A0660" w:rsidRPr="007D00AA">
        <w:rPr>
          <w:rFonts w:eastAsia="Times New Roman"/>
          <w:color w:val="222222"/>
        </w:rPr>
        <w:t xml:space="preserve">in that </w:t>
      </w:r>
      <w:r w:rsidR="009A0660" w:rsidRPr="009A0660">
        <w:rPr>
          <w:rFonts w:eastAsia="Times New Roman"/>
          <w:color w:val="222222"/>
        </w:rPr>
        <w:t xml:space="preserve">they are putting themselves and other people at risk </w:t>
      </w:r>
      <w:r w:rsidR="009A0660" w:rsidRPr="008129D5">
        <w:rPr>
          <w:rFonts w:eastAsia="Times New Roman"/>
          <w:b/>
          <w:color w:val="222222"/>
        </w:rPr>
        <w:t>c)</w:t>
      </w:r>
      <w:r w:rsidR="009A0660" w:rsidRPr="007D00AA">
        <w:rPr>
          <w:rFonts w:eastAsia="Times New Roman"/>
          <w:color w:val="222222"/>
        </w:rPr>
        <w:t xml:space="preserve"> he </w:t>
      </w:r>
      <w:r w:rsidR="009A0660" w:rsidRPr="009A0660">
        <w:rPr>
          <w:rFonts w:eastAsia="Times New Roman"/>
          <w:color w:val="222222"/>
        </w:rPr>
        <w:t xml:space="preserve">requested </w:t>
      </w:r>
      <w:r w:rsidR="009A0660" w:rsidRPr="007D00AA">
        <w:rPr>
          <w:rFonts w:eastAsia="Times New Roman"/>
          <w:color w:val="222222"/>
        </w:rPr>
        <w:t xml:space="preserve">that the PC consider </w:t>
      </w:r>
      <w:r w:rsidR="009A0660" w:rsidRPr="009A0660">
        <w:rPr>
          <w:rFonts w:eastAsia="Times New Roman"/>
          <w:color w:val="222222"/>
        </w:rPr>
        <w:t xml:space="preserve">CCTV </w:t>
      </w:r>
      <w:r w:rsidR="009A0660" w:rsidRPr="007D00AA">
        <w:rPr>
          <w:rFonts w:eastAsia="Times New Roman"/>
          <w:color w:val="222222"/>
        </w:rPr>
        <w:t xml:space="preserve">for </w:t>
      </w:r>
      <w:r w:rsidR="009A0660" w:rsidRPr="009A0660">
        <w:rPr>
          <w:rFonts w:eastAsia="Times New Roman"/>
          <w:color w:val="222222"/>
        </w:rPr>
        <w:t>the Quarry Car Park</w:t>
      </w:r>
      <w:r w:rsidR="009A0660" w:rsidRPr="007D00AA">
        <w:rPr>
          <w:rFonts w:eastAsia="Times New Roman"/>
          <w:color w:val="222222"/>
        </w:rPr>
        <w:t xml:space="preserve"> </w:t>
      </w:r>
      <w:r w:rsidR="008129D5">
        <w:rPr>
          <w:rFonts w:eastAsia="Times New Roman"/>
          <w:color w:val="222222"/>
        </w:rPr>
        <w:t>to</w:t>
      </w:r>
      <w:r w:rsidR="009A0660" w:rsidRPr="009A0660">
        <w:rPr>
          <w:rFonts w:eastAsia="Times New Roman"/>
          <w:color w:val="222222"/>
        </w:rPr>
        <w:t xml:space="preserve"> deter crim</w:t>
      </w:r>
      <w:r w:rsidR="008129D5">
        <w:rPr>
          <w:rFonts w:eastAsia="Times New Roman"/>
          <w:color w:val="222222"/>
        </w:rPr>
        <w:t>e</w:t>
      </w:r>
      <w:r w:rsidR="009A0660" w:rsidRPr="007D00AA">
        <w:rPr>
          <w:rFonts w:eastAsia="Times New Roman"/>
          <w:color w:val="222222"/>
        </w:rPr>
        <w:t xml:space="preserve"> </w:t>
      </w:r>
      <w:r w:rsidR="009A0660" w:rsidRPr="008129D5">
        <w:rPr>
          <w:rFonts w:eastAsia="Times New Roman"/>
          <w:b/>
          <w:color w:val="222222"/>
        </w:rPr>
        <w:t>d)</w:t>
      </w:r>
      <w:r w:rsidR="009A0660" w:rsidRPr="007D00AA">
        <w:rPr>
          <w:rFonts w:eastAsia="Times New Roman"/>
          <w:color w:val="222222"/>
        </w:rPr>
        <w:t xml:space="preserve"> the owner of the r</w:t>
      </w:r>
      <w:r w:rsidR="009A0660" w:rsidRPr="009A0660">
        <w:rPr>
          <w:rFonts w:eastAsia="Times New Roman"/>
          <w:color w:val="222222"/>
        </w:rPr>
        <w:t xml:space="preserve">ed car in the </w:t>
      </w:r>
      <w:r w:rsidR="008129D5">
        <w:rPr>
          <w:rFonts w:eastAsia="Times New Roman"/>
          <w:color w:val="222222"/>
        </w:rPr>
        <w:t>Quarry Car Park had arranged to have it removed next week</w:t>
      </w:r>
      <w:r w:rsidR="009A0660" w:rsidRPr="007D00AA">
        <w:rPr>
          <w:rFonts w:eastAsia="Times New Roman"/>
          <w:color w:val="222222"/>
        </w:rPr>
        <w:t xml:space="preserve"> </w:t>
      </w:r>
      <w:r w:rsidR="009A0660" w:rsidRPr="008129D5">
        <w:rPr>
          <w:rFonts w:eastAsia="Times New Roman"/>
          <w:b/>
          <w:color w:val="222222"/>
        </w:rPr>
        <w:t>e)</w:t>
      </w:r>
      <w:r w:rsidR="009A0660" w:rsidRPr="007D00AA">
        <w:rPr>
          <w:rFonts w:eastAsia="Times New Roman"/>
          <w:color w:val="222222"/>
        </w:rPr>
        <w:t xml:space="preserve"> </w:t>
      </w:r>
      <w:r w:rsidR="009A0660" w:rsidRPr="009A0660">
        <w:rPr>
          <w:rFonts w:eastAsia="Times New Roman"/>
          <w:color w:val="222222"/>
        </w:rPr>
        <w:t>'Smartwater' is an invisible marker</w:t>
      </w:r>
      <w:r w:rsidR="009A0660" w:rsidRPr="007D00AA">
        <w:rPr>
          <w:rFonts w:eastAsia="Times New Roman"/>
          <w:color w:val="222222"/>
        </w:rPr>
        <w:t xml:space="preserve"> for use on personal property which the Police are currently promoting and </w:t>
      </w:r>
      <w:r w:rsidR="009A0660" w:rsidRPr="009A0660">
        <w:rPr>
          <w:rFonts w:eastAsia="Times New Roman"/>
          <w:color w:val="222222"/>
        </w:rPr>
        <w:t xml:space="preserve">PCSO Goodier </w:t>
      </w:r>
      <w:r w:rsidR="007D00AA" w:rsidRPr="007D00AA">
        <w:rPr>
          <w:rFonts w:eastAsia="Times New Roman"/>
          <w:color w:val="222222"/>
        </w:rPr>
        <w:t xml:space="preserve">offered to talk to the PC about this at </w:t>
      </w:r>
      <w:r w:rsidR="007D00AA">
        <w:rPr>
          <w:rFonts w:eastAsia="Times New Roman"/>
          <w:color w:val="222222"/>
        </w:rPr>
        <w:t>a future meeting</w:t>
      </w:r>
      <w:r w:rsidR="007D00AA" w:rsidRPr="007D00AA">
        <w:rPr>
          <w:rFonts w:eastAsia="Times New Roman"/>
          <w:color w:val="222222"/>
        </w:rPr>
        <w:t xml:space="preserve"> </w:t>
      </w:r>
      <w:r w:rsidR="007D00AA" w:rsidRPr="008129D5">
        <w:rPr>
          <w:rFonts w:eastAsia="Times New Roman"/>
          <w:b/>
          <w:color w:val="222222"/>
        </w:rPr>
        <w:t xml:space="preserve">f) </w:t>
      </w:r>
      <w:r w:rsidR="007D00AA" w:rsidRPr="007D00AA">
        <w:rPr>
          <w:rFonts w:eastAsia="Times New Roman"/>
          <w:color w:val="222222"/>
        </w:rPr>
        <w:t>r</w:t>
      </w:r>
      <w:r w:rsidR="009A0660" w:rsidRPr="009A0660">
        <w:rPr>
          <w:rFonts w:eastAsia="Times New Roman"/>
          <w:color w:val="222222"/>
        </w:rPr>
        <w:t xml:space="preserve">esidents </w:t>
      </w:r>
      <w:r w:rsidR="008129D5">
        <w:rPr>
          <w:rFonts w:eastAsia="Times New Roman"/>
          <w:color w:val="222222"/>
        </w:rPr>
        <w:t xml:space="preserve">were reminded to keep sheds and outbuildings locked at all times to </w:t>
      </w:r>
      <w:r w:rsidR="009A0660" w:rsidRPr="009A0660">
        <w:rPr>
          <w:rFonts w:eastAsia="Times New Roman"/>
          <w:color w:val="222222"/>
        </w:rPr>
        <w:t>discourage thefts</w:t>
      </w:r>
      <w:r w:rsidR="007D00AA">
        <w:rPr>
          <w:rFonts w:eastAsia="Times New Roman"/>
          <w:color w:val="222222"/>
        </w:rPr>
        <w:t>.</w:t>
      </w:r>
    </w:p>
    <w:p w:rsidR="007D00AA" w:rsidRDefault="007D00AA" w:rsidP="0044584C">
      <w:pPr>
        <w:spacing w:after="0" w:line="259" w:lineRule="auto"/>
        <w:ind w:left="-5"/>
      </w:pPr>
    </w:p>
    <w:p w:rsidR="006F5919" w:rsidRDefault="00076577" w:rsidP="0044584C">
      <w:pPr>
        <w:spacing w:after="0" w:line="259" w:lineRule="auto"/>
        <w:ind w:left="-5"/>
      </w:pPr>
      <w:r>
        <w:t>Cllr Hodge confirmed that the P</w:t>
      </w:r>
      <w:r w:rsidR="005B304F">
        <w:t xml:space="preserve">ost </w:t>
      </w:r>
      <w:r>
        <w:t>O</w:t>
      </w:r>
      <w:r w:rsidR="005B304F">
        <w:t>ffice</w:t>
      </w:r>
      <w:r>
        <w:t xml:space="preserve"> will be putting in CCTV </w:t>
      </w:r>
      <w:r w:rsidR="005B304F">
        <w:t xml:space="preserve">shortly and, after discussion, it was agreed that this matter </w:t>
      </w:r>
      <w:r w:rsidR="007D00AA">
        <w:t>should be p</w:t>
      </w:r>
      <w:r w:rsidR="005B304F">
        <w:t>ut on the next agenda</w:t>
      </w:r>
      <w:r w:rsidR="007D00AA">
        <w:t xml:space="preserve"> for discussion</w:t>
      </w:r>
      <w:r w:rsidR="005B304F">
        <w:t xml:space="preserve">. </w:t>
      </w:r>
      <w:r>
        <w:t xml:space="preserve">Cllr Bright suggested that </w:t>
      </w:r>
      <w:r w:rsidR="007D00AA">
        <w:t xml:space="preserve">the </w:t>
      </w:r>
      <w:r>
        <w:t xml:space="preserve">PCSO visit the </w:t>
      </w:r>
      <w:r w:rsidR="005B304F">
        <w:t xml:space="preserve">monthly </w:t>
      </w:r>
      <w:r>
        <w:t xml:space="preserve">Saturday </w:t>
      </w:r>
      <w:r w:rsidR="005B304F">
        <w:t>M</w:t>
      </w:r>
      <w:r>
        <w:t>arket</w:t>
      </w:r>
      <w:r w:rsidR="008D2B07">
        <w:t xml:space="preserve"> </w:t>
      </w:r>
      <w:r w:rsidR="00AD35B0">
        <w:t>and</w:t>
      </w:r>
      <w:r w:rsidR="008D2B07">
        <w:t xml:space="preserve"> Cllr Hodge agreed to take forward</w:t>
      </w:r>
      <w:r w:rsidR="007D00AA">
        <w:t xml:space="preserve">. </w:t>
      </w:r>
      <w:r w:rsidR="005B304F">
        <w:t>It was noted that PCSO Anna Ro</w:t>
      </w:r>
      <w:r w:rsidR="006F5919">
        <w:t xml:space="preserve">berts </w:t>
      </w:r>
      <w:r w:rsidR="00F36D93">
        <w:t xml:space="preserve">would be </w:t>
      </w:r>
      <w:r w:rsidR="006F5919">
        <w:t>returning to duty, part time, on January 3</w:t>
      </w:r>
      <w:r w:rsidR="006F5919" w:rsidRPr="006F5919">
        <w:rPr>
          <w:vertAlign w:val="superscript"/>
        </w:rPr>
        <w:t>rd</w:t>
      </w:r>
      <w:r w:rsidR="006F5919">
        <w:t xml:space="preserve"> 2017.</w:t>
      </w:r>
    </w:p>
    <w:p w:rsidR="0044584C" w:rsidRDefault="0021321C" w:rsidP="0044584C">
      <w:pPr>
        <w:ind w:left="0" w:firstLine="0"/>
        <w:jc w:val="both"/>
      </w:pPr>
      <w:r>
        <w:t>Standing Orders resumed.</w:t>
      </w:r>
    </w:p>
    <w:p w:rsidR="0044584C" w:rsidRDefault="0044584C" w:rsidP="0044584C">
      <w:pPr>
        <w:ind w:left="0" w:firstLine="0"/>
        <w:jc w:val="both"/>
      </w:pPr>
    </w:p>
    <w:p w:rsidR="0044584C" w:rsidRDefault="006E6816" w:rsidP="0044584C">
      <w:pPr>
        <w:ind w:left="0" w:firstLine="0"/>
        <w:jc w:val="both"/>
      </w:pPr>
      <w:r>
        <w:rPr>
          <w:b/>
        </w:rPr>
        <w:t xml:space="preserve">16/258 </w:t>
      </w:r>
      <w:r w:rsidR="00224129">
        <w:rPr>
          <w:b/>
        </w:rPr>
        <w:t>Apologies</w:t>
      </w:r>
      <w:r w:rsidR="0044584C">
        <w:t xml:space="preserve"> for absence were received from Cllr Lawson</w:t>
      </w:r>
      <w:r w:rsidR="005F61BB">
        <w:t xml:space="preserve"> - </w:t>
      </w:r>
      <w:r w:rsidR="0044584C">
        <w:t>family illness,</w:t>
      </w:r>
      <w:r w:rsidR="00D2125D">
        <w:t xml:space="preserve"> </w:t>
      </w:r>
      <w:r w:rsidR="005F61BB">
        <w:t>Cllr Waldron</w:t>
      </w:r>
      <w:r w:rsidR="006F5919">
        <w:t xml:space="preserve"> - illness</w:t>
      </w:r>
      <w:r w:rsidR="005F61BB">
        <w:t xml:space="preserve">, </w:t>
      </w:r>
      <w:r w:rsidR="00511904">
        <w:t>D/Cllr Deed</w:t>
      </w:r>
      <w:r w:rsidR="005F61BB">
        <w:t xml:space="preserve"> and C/Cllr Squires - </w:t>
      </w:r>
      <w:r w:rsidR="00511904">
        <w:t>another meeting,</w:t>
      </w:r>
      <w:r w:rsidR="005F61BB">
        <w:t xml:space="preserve"> PCSO Goodier – non working day.</w:t>
      </w:r>
    </w:p>
    <w:p w:rsidR="00C930F2" w:rsidRDefault="00C930F2" w:rsidP="0044584C">
      <w:pPr>
        <w:ind w:left="0" w:firstLine="0"/>
        <w:jc w:val="both"/>
        <w:rPr>
          <w:b/>
        </w:rPr>
      </w:pPr>
    </w:p>
    <w:p w:rsidR="0044584C" w:rsidRDefault="006E6816" w:rsidP="0044584C">
      <w:pPr>
        <w:ind w:left="0" w:firstLine="0"/>
        <w:jc w:val="both"/>
      </w:pPr>
      <w:r>
        <w:rPr>
          <w:b/>
        </w:rPr>
        <w:t xml:space="preserve">16/259 </w:t>
      </w:r>
      <w:r w:rsidR="00224129">
        <w:rPr>
          <w:b/>
        </w:rPr>
        <w:t>Declarations</w:t>
      </w:r>
      <w:r w:rsidR="000E5387">
        <w:t xml:space="preserve"> of Interest</w:t>
      </w:r>
      <w:r w:rsidR="0044584C">
        <w:t>:</w:t>
      </w:r>
      <w:r w:rsidR="00C058B4">
        <w:t xml:space="preserve"> Cllr Bright </w:t>
      </w:r>
      <w:r w:rsidR="00C930F2">
        <w:t xml:space="preserve">on </w:t>
      </w:r>
      <w:r w:rsidR="00C058B4">
        <w:t>the proposed new Cemetery due to being a member of the PCC. Cllr Hodge on planning application 16/01828/CAT</w:t>
      </w:r>
      <w:r w:rsidR="00C930F2">
        <w:t xml:space="preserve"> due to </w:t>
      </w:r>
      <w:r w:rsidR="008D2B07">
        <w:t xml:space="preserve">undertaking work </w:t>
      </w:r>
      <w:r w:rsidR="00C930F2">
        <w:t>at the property</w:t>
      </w:r>
      <w:r w:rsidR="00C058B4">
        <w:t>.</w:t>
      </w:r>
    </w:p>
    <w:p w:rsidR="00A01DBA" w:rsidRPr="00A01DBA" w:rsidRDefault="00A01DBA" w:rsidP="0044584C">
      <w:pPr>
        <w:ind w:left="0"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4584C" w:rsidRDefault="006E6816" w:rsidP="0044584C">
      <w:pPr>
        <w:ind w:left="0" w:firstLine="0"/>
        <w:jc w:val="both"/>
      </w:pPr>
      <w:r>
        <w:rPr>
          <w:b/>
        </w:rPr>
        <w:t xml:space="preserve">16/260 </w:t>
      </w:r>
      <w:r w:rsidR="00224129">
        <w:rPr>
          <w:b/>
        </w:rPr>
        <w:t xml:space="preserve">Confirmation of Minutes </w:t>
      </w:r>
      <w:r w:rsidR="00224129">
        <w:t>of the</w:t>
      </w:r>
      <w:r w:rsidR="001C5F06">
        <w:t xml:space="preserve"> </w:t>
      </w:r>
      <w:r w:rsidR="00224129">
        <w:t xml:space="preserve">meeting of </w:t>
      </w:r>
      <w:r w:rsidR="00BF4A3D">
        <w:t xml:space="preserve">Tuesday </w:t>
      </w:r>
      <w:r w:rsidR="00F477BE">
        <w:t>15</w:t>
      </w:r>
      <w:r w:rsidR="001C5F06" w:rsidRPr="001C5F06">
        <w:rPr>
          <w:vertAlign w:val="superscript"/>
        </w:rPr>
        <w:t>th</w:t>
      </w:r>
      <w:r w:rsidR="001C5F06">
        <w:t xml:space="preserve"> </w:t>
      </w:r>
      <w:r w:rsidR="00F477BE">
        <w:t xml:space="preserve">November </w:t>
      </w:r>
      <w:r w:rsidR="00BF4A3D">
        <w:t>2016</w:t>
      </w:r>
      <w:r w:rsidR="0050655A">
        <w:t xml:space="preserve"> (circulated)</w:t>
      </w:r>
      <w:r w:rsidR="0044584C">
        <w:t xml:space="preserve">: </w:t>
      </w:r>
      <w:r w:rsidR="006F5919">
        <w:t xml:space="preserve">It was proposed by Cllr </w:t>
      </w:r>
      <w:r w:rsidR="00C058B4">
        <w:t>Bright</w:t>
      </w:r>
      <w:r w:rsidR="00C930F2">
        <w:t>,</w:t>
      </w:r>
      <w:r>
        <w:t xml:space="preserve"> </w:t>
      </w:r>
      <w:r w:rsidR="006F5919">
        <w:t xml:space="preserve">seconded by Cllr </w:t>
      </w:r>
      <w:r w:rsidR="00C058B4">
        <w:t>Turner</w:t>
      </w:r>
      <w:r w:rsidR="006F5919">
        <w:t xml:space="preserve"> and RESOLVED</w:t>
      </w:r>
      <w:r w:rsidR="00C930F2">
        <w:t>,</w:t>
      </w:r>
      <w:r w:rsidR="006F5919">
        <w:t xml:space="preserve"> that the minutes be signed as a correct record.</w:t>
      </w:r>
    </w:p>
    <w:p w:rsidR="0044584C" w:rsidRDefault="0044584C" w:rsidP="0044584C">
      <w:pPr>
        <w:ind w:left="0" w:firstLine="0"/>
        <w:jc w:val="both"/>
      </w:pPr>
    </w:p>
    <w:p w:rsidR="00847C06" w:rsidRDefault="006E6816" w:rsidP="0044584C">
      <w:pPr>
        <w:ind w:left="0" w:firstLine="0"/>
        <w:jc w:val="both"/>
      </w:pPr>
      <w:r>
        <w:rPr>
          <w:b/>
        </w:rPr>
        <w:t xml:space="preserve">16/261 </w:t>
      </w:r>
      <w:r w:rsidR="00847C06">
        <w:rPr>
          <w:b/>
        </w:rPr>
        <w:t>Planning Committee</w:t>
      </w:r>
      <w:r w:rsidR="0044584C">
        <w:rPr>
          <w:b/>
        </w:rPr>
        <w:t xml:space="preserve">: </w:t>
      </w:r>
      <w:r w:rsidR="00C058B4">
        <w:t xml:space="preserve">The PC discussed the </w:t>
      </w:r>
      <w:r w:rsidR="00C930F2">
        <w:t>setting up of a</w:t>
      </w:r>
      <w:r w:rsidR="00C058B4">
        <w:t xml:space="preserve"> </w:t>
      </w:r>
      <w:r w:rsidR="00C930F2">
        <w:t xml:space="preserve">Planning </w:t>
      </w:r>
      <w:r w:rsidR="00847C06">
        <w:t>Committee, with delegated authority regarding planning comments, to be used when planning comments fall due in-between full PC meetings</w:t>
      </w:r>
      <w:r w:rsidR="00C930F2">
        <w:t>.</w:t>
      </w:r>
      <w:r w:rsidR="00C058B4">
        <w:t xml:space="preserve"> </w:t>
      </w:r>
      <w:r w:rsidR="008D2B07">
        <w:t xml:space="preserve">After discussion </w:t>
      </w:r>
      <w:r w:rsidR="00C058B4">
        <w:t xml:space="preserve">Cllr Turner proposed that </w:t>
      </w:r>
      <w:r w:rsidR="00C930F2">
        <w:t xml:space="preserve">a Committee should not be set up at this </w:t>
      </w:r>
      <w:r w:rsidR="008D2B07">
        <w:t>time</w:t>
      </w:r>
      <w:r w:rsidR="00C930F2">
        <w:t xml:space="preserve"> and this was seconded by Cllr Bright</w:t>
      </w:r>
      <w:r w:rsidR="00C058B4">
        <w:t xml:space="preserve"> and RESOLVED.</w:t>
      </w:r>
    </w:p>
    <w:p w:rsidR="0044584C" w:rsidRPr="007F0446" w:rsidRDefault="007F0446" w:rsidP="0044584C">
      <w:pPr>
        <w:ind w:left="0" w:firstLine="0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99</w:t>
      </w:r>
    </w:p>
    <w:p w:rsidR="00C930F2" w:rsidRDefault="006E6816" w:rsidP="00C930F2">
      <w:pPr>
        <w:pStyle w:val="ListParagraph"/>
        <w:ind w:left="0" w:firstLine="0"/>
      </w:pPr>
      <w:r>
        <w:rPr>
          <w:b/>
        </w:rPr>
        <w:t xml:space="preserve">16/261.1 </w:t>
      </w:r>
      <w:r w:rsidR="00224129" w:rsidRPr="00847C06">
        <w:rPr>
          <w:b/>
        </w:rPr>
        <w:t>Planning</w:t>
      </w:r>
      <w:r w:rsidR="00A24643" w:rsidRPr="00847C06">
        <w:rPr>
          <w:b/>
        </w:rPr>
        <w:t xml:space="preserve"> Applications</w:t>
      </w:r>
      <w:r w:rsidR="00224129">
        <w:t xml:space="preserve"> </w:t>
      </w:r>
      <w:r w:rsidR="00847C06">
        <w:t xml:space="preserve">received to the </w:t>
      </w:r>
      <w:r w:rsidR="00224129">
        <w:t>date of the meeting</w:t>
      </w:r>
      <w:r w:rsidR="00847C06">
        <w:t xml:space="preserve"> </w:t>
      </w:r>
      <w:r w:rsidR="00C930F2">
        <w:t>–</w:t>
      </w:r>
    </w:p>
    <w:p w:rsidR="002B5A9C" w:rsidRDefault="00B30E24" w:rsidP="00C930F2">
      <w:pPr>
        <w:pStyle w:val="ListParagraph"/>
        <w:numPr>
          <w:ilvl w:val="0"/>
          <w:numId w:val="43"/>
        </w:numPr>
      </w:pPr>
      <w:r w:rsidRPr="008D2B07">
        <w:rPr>
          <w:u w:val="single"/>
        </w:rPr>
        <w:t>16/01828/CAT</w:t>
      </w:r>
      <w:r>
        <w:t xml:space="preserve"> notification of intention to fell 1 Beech and 1 Pear tree and reduce 1 Oak tree by 2.5 - 3m within the Conservation Area at Thorverton House, 7 Silver Street, Thorverton.</w:t>
      </w:r>
      <w:r w:rsidR="00046355">
        <w:t xml:space="preserve"> Cllr Hodge declared an interest</w:t>
      </w:r>
      <w:r w:rsidR="00C930F2">
        <w:t>,</w:t>
      </w:r>
      <w:r w:rsidR="00046355">
        <w:t xml:space="preserve"> as did Cllr Sims</w:t>
      </w:r>
      <w:r w:rsidR="00C930F2">
        <w:t xml:space="preserve"> </w:t>
      </w:r>
      <w:r w:rsidR="008D2B07">
        <w:t>due to</w:t>
      </w:r>
      <w:r w:rsidR="00C930F2">
        <w:t xml:space="preserve"> </w:t>
      </w:r>
      <w:r w:rsidR="008D2B07">
        <w:t>a</w:t>
      </w:r>
      <w:r w:rsidR="00C930F2">
        <w:t xml:space="preserve"> relative </w:t>
      </w:r>
      <w:r w:rsidR="008D2B07">
        <w:t>being a neighbour</w:t>
      </w:r>
      <w:r w:rsidR="00C930F2">
        <w:t>,</w:t>
      </w:r>
      <w:r w:rsidR="00046355">
        <w:t xml:space="preserve"> and neither discussed or vote</w:t>
      </w:r>
      <w:r w:rsidR="00C930F2">
        <w:t>d</w:t>
      </w:r>
      <w:r w:rsidR="00046355">
        <w:t xml:space="preserve"> on this matter. </w:t>
      </w:r>
      <w:r w:rsidR="00C930F2">
        <w:t xml:space="preserve">After discussion </w:t>
      </w:r>
      <w:r w:rsidR="00046355">
        <w:t>Cllr Turner proposed that this application be supported</w:t>
      </w:r>
      <w:r w:rsidR="00C930F2">
        <w:t xml:space="preserve"> which was seconded by Cllr Spivey and RESOLVED.</w:t>
      </w:r>
    </w:p>
    <w:p w:rsidR="0044584C" w:rsidRDefault="0044584C" w:rsidP="0044584C">
      <w:pPr>
        <w:pStyle w:val="ListParagraph"/>
        <w:ind w:left="1080" w:firstLine="0"/>
      </w:pPr>
    </w:p>
    <w:p w:rsidR="002B5A9C" w:rsidRDefault="006E6816" w:rsidP="002B5A9C">
      <w:pPr>
        <w:pStyle w:val="ListParagraph"/>
        <w:ind w:left="10" w:firstLine="0"/>
      </w:pPr>
      <w:r>
        <w:rPr>
          <w:b/>
        </w:rPr>
        <w:t xml:space="preserve">16/261.2 </w:t>
      </w:r>
      <w:r w:rsidR="00847C06">
        <w:rPr>
          <w:b/>
        </w:rPr>
        <w:t>P</w:t>
      </w:r>
      <w:r w:rsidR="00A24643">
        <w:rPr>
          <w:b/>
        </w:rPr>
        <w:t>lanning</w:t>
      </w:r>
      <w:r w:rsidR="00C930F2">
        <w:rPr>
          <w:b/>
        </w:rPr>
        <w:t xml:space="preserve"> decisions </w:t>
      </w:r>
      <w:r w:rsidR="00C930F2">
        <w:t>received to the date of the meeting:</w:t>
      </w:r>
      <w:r w:rsidR="0044584C">
        <w:t xml:space="preserve"> </w:t>
      </w:r>
      <w:r w:rsidR="00A24643">
        <w:t xml:space="preserve"> </w:t>
      </w:r>
      <w:r w:rsidR="001138E8">
        <w:t xml:space="preserve"> </w:t>
      </w:r>
    </w:p>
    <w:p w:rsidR="002B5A9C" w:rsidRDefault="002B5A9C" w:rsidP="002B5A9C">
      <w:pPr>
        <w:pStyle w:val="ListParagraph"/>
        <w:numPr>
          <w:ilvl w:val="0"/>
          <w:numId w:val="41"/>
        </w:numPr>
      </w:pPr>
      <w:r>
        <w:t xml:space="preserve">16/00661/FULL Erection of replacement storage unit </w:t>
      </w:r>
      <w:r w:rsidR="00E45C02">
        <w:t xml:space="preserve">&amp; office </w:t>
      </w:r>
      <w:r>
        <w:t>Dinneford Street, Thorverton</w:t>
      </w:r>
      <w:r w:rsidR="00E45C02">
        <w:t xml:space="preserve">. </w:t>
      </w:r>
      <w:r w:rsidR="00E45C02" w:rsidRPr="00C930F2">
        <w:rPr>
          <w:u w:val="single"/>
        </w:rPr>
        <w:t>Granted</w:t>
      </w:r>
      <w:r w:rsidR="00E45C02">
        <w:t>.</w:t>
      </w:r>
    </w:p>
    <w:p w:rsidR="002B5A9C" w:rsidRDefault="002B5A9C" w:rsidP="002B5A9C">
      <w:pPr>
        <w:pStyle w:val="ListParagraph"/>
        <w:numPr>
          <w:ilvl w:val="0"/>
          <w:numId w:val="41"/>
        </w:numPr>
      </w:pPr>
      <w:r>
        <w:t>16/01420/HOUSE Retention of conservatory at 16 Broadlands, Thorverton</w:t>
      </w:r>
      <w:r w:rsidR="00E45C02">
        <w:t xml:space="preserve">. </w:t>
      </w:r>
      <w:r w:rsidR="00E45C02" w:rsidRPr="00C930F2">
        <w:rPr>
          <w:u w:val="single"/>
        </w:rPr>
        <w:t>Granted</w:t>
      </w:r>
      <w:r w:rsidR="00E45C02">
        <w:t>.</w:t>
      </w:r>
    </w:p>
    <w:p w:rsidR="002B5A9C" w:rsidRDefault="002B5A9C" w:rsidP="002B5A9C">
      <w:pPr>
        <w:pStyle w:val="ListParagraph"/>
        <w:numPr>
          <w:ilvl w:val="0"/>
          <w:numId w:val="41"/>
        </w:numPr>
      </w:pPr>
      <w:r>
        <w:t>16/01456/FULL Erection of an agricultural storage building at Lee Cross Farm, Thorverton</w:t>
      </w:r>
      <w:r w:rsidR="00E45C02">
        <w:t xml:space="preserve">. </w:t>
      </w:r>
      <w:r w:rsidR="00E45C02" w:rsidRPr="00C930F2">
        <w:rPr>
          <w:u w:val="single"/>
        </w:rPr>
        <w:t>Granted</w:t>
      </w:r>
      <w:r w:rsidR="00E45C02">
        <w:t>.</w:t>
      </w:r>
    </w:p>
    <w:p w:rsidR="004615DA" w:rsidRDefault="00F37123" w:rsidP="002B5A9C">
      <w:pPr>
        <w:pStyle w:val="ListParagraph"/>
        <w:numPr>
          <w:ilvl w:val="0"/>
          <w:numId w:val="41"/>
        </w:numPr>
      </w:pPr>
      <w:r>
        <w:t>16/01449/FULL Formation of v</w:t>
      </w:r>
      <w:r w:rsidR="004615DA">
        <w:t xml:space="preserve">ehicular field access, Court Barton, Thorverton. </w:t>
      </w:r>
      <w:r w:rsidR="004615DA" w:rsidRPr="00C930F2">
        <w:rPr>
          <w:u w:val="single"/>
        </w:rPr>
        <w:t>Granted</w:t>
      </w:r>
      <w:r w:rsidR="00C930F2">
        <w:rPr>
          <w:u w:val="single"/>
        </w:rPr>
        <w:t>.</w:t>
      </w:r>
    </w:p>
    <w:p w:rsidR="00DF6BDC" w:rsidRDefault="00DF6BDC" w:rsidP="002B5A9C">
      <w:pPr>
        <w:pStyle w:val="ListParagraph"/>
        <w:numPr>
          <w:ilvl w:val="0"/>
          <w:numId w:val="41"/>
        </w:numPr>
      </w:pPr>
      <w:r>
        <w:t>16/00878/FULL Variation of condition 2 of planning permission 14/00537/MFUL – changes to Plots 13</w:t>
      </w:r>
      <w:r w:rsidR="00B30E24">
        <w:t xml:space="preserve"> &amp; </w:t>
      </w:r>
      <w:r>
        <w:t xml:space="preserve">14 </w:t>
      </w:r>
      <w:r w:rsidR="00B30E24">
        <w:t>-</w:t>
      </w:r>
      <w:r>
        <w:t xml:space="preserve">land at Silver Street, Thorverton. </w:t>
      </w:r>
      <w:r w:rsidRPr="00C930F2">
        <w:rPr>
          <w:u w:val="single"/>
        </w:rPr>
        <w:t>Granted</w:t>
      </w:r>
      <w:r>
        <w:t>.</w:t>
      </w:r>
    </w:p>
    <w:p w:rsidR="005B2C96" w:rsidRPr="005B2C96" w:rsidRDefault="005B2C96" w:rsidP="002B5A9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5B2C96">
        <w:rPr>
          <w:rFonts w:asciiTheme="minorHAnsi" w:hAnsiTheme="minorHAnsi" w:cstheme="minorHAnsi"/>
          <w:color w:val="222222"/>
          <w:shd w:val="clear" w:color="auto" w:fill="FFFFFF"/>
        </w:rPr>
        <w:t>16/01497/FULL Erection of a multi-purpose agricultural storage building Twinoaks Farm, Bickleigh</w:t>
      </w:r>
      <w:r w:rsidR="00C930F2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5B2C9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C930F2">
        <w:rPr>
          <w:rFonts w:asciiTheme="minorHAnsi" w:hAnsiTheme="minorHAnsi" w:cstheme="minorHAnsi"/>
          <w:color w:val="222222"/>
          <w:u w:val="single"/>
          <w:shd w:val="clear" w:color="auto" w:fill="FFFFFF"/>
        </w:rPr>
        <w:t>Granted</w:t>
      </w:r>
      <w:r w:rsidRPr="005B2C96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44584C" w:rsidRDefault="00E45C02" w:rsidP="0044584C">
      <w:pPr>
        <w:pStyle w:val="ListParagraph"/>
        <w:numPr>
          <w:ilvl w:val="0"/>
          <w:numId w:val="41"/>
        </w:numPr>
      </w:pPr>
      <w:r>
        <w:t xml:space="preserve">16/01075/FULL Erection of a dwelling rear of The Old Bakery, Jericho St, Thorverton. </w:t>
      </w:r>
      <w:r w:rsidRPr="00C930F2">
        <w:rPr>
          <w:u w:val="single"/>
        </w:rPr>
        <w:t>Refused</w:t>
      </w:r>
      <w:r>
        <w:t>.</w:t>
      </w:r>
      <w:r w:rsidR="003C698B">
        <w:t xml:space="preserve"> CLERK to get a copy of </w:t>
      </w:r>
      <w:r w:rsidR="00C930F2">
        <w:t xml:space="preserve">the </w:t>
      </w:r>
      <w:r w:rsidR="003C698B">
        <w:t xml:space="preserve">refusal details for future </w:t>
      </w:r>
      <w:r w:rsidR="00C930F2">
        <w:t xml:space="preserve">PC </w:t>
      </w:r>
      <w:r w:rsidR="003C698B">
        <w:t xml:space="preserve">reference. </w:t>
      </w:r>
    </w:p>
    <w:p w:rsidR="0044584C" w:rsidRDefault="0044584C" w:rsidP="0044584C">
      <w:pPr>
        <w:pStyle w:val="ListParagraph"/>
        <w:ind w:left="730" w:firstLine="0"/>
      </w:pPr>
    </w:p>
    <w:p w:rsidR="00C930F2" w:rsidRDefault="006E6816" w:rsidP="0044584C">
      <w:pPr>
        <w:pStyle w:val="ListParagraph"/>
        <w:ind w:left="0" w:firstLine="0"/>
      </w:pPr>
      <w:r>
        <w:rPr>
          <w:b/>
        </w:rPr>
        <w:t xml:space="preserve">16/262 </w:t>
      </w:r>
      <w:r w:rsidR="00F477BE" w:rsidRPr="0044584C">
        <w:rPr>
          <w:b/>
        </w:rPr>
        <w:t>Budget review and Precept demand</w:t>
      </w:r>
      <w:r w:rsidR="0044584C">
        <w:rPr>
          <w:b/>
        </w:rPr>
        <w:t xml:space="preserve">: </w:t>
      </w:r>
      <w:r w:rsidR="00D27A47">
        <w:rPr>
          <w:b/>
        </w:rPr>
        <w:t xml:space="preserve">This item was postponed until the </w:t>
      </w:r>
      <w:r w:rsidR="008D2B07">
        <w:rPr>
          <w:b/>
        </w:rPr>
        <w:t>January</w:t>
      </w:r>
      <w:r w:rsidR="00D27A47">
        <w:rPr>
          <w:b/>
        </w:rPr>
        <w:t xml:space="preserve"> meeting.</w:t>
      </w:r>
    </w:p>
    <w:p w:rsidR="0044584C" w:rsidRDefault="0044584C" w:rsidP="0044584C">
      <w:pPr>
        <w:pStyle w:val="ListParagraph"/>
        <w:ind w:left="0" w:firstLine="0"/>
      </w:pPr>
    </w:p>
    <w:p w:rsidR="0044584C" w:rsidRDefault="006E6816" w:rsidP="0044584C">
      <w:pPr>
        <w:pStyle w:val="ListParagraph"/>
        <w:ind w:left="0" w:firstLine="0"/>
      </w:pPr>
      <w:r>
        <w:rPr>
          <w:b/>
        </w:rPr>
        <w:t xml:space="preserve">16/263 </w:t>
      </w:r>
      <w:r w:rsidR="00762058" w:rsidRPr="00705B74">
        <w:rPr>
          <w:b/>
        </w:rPr>
        <w:t>Village Handyman/Road Warden</w:t>
      </w:r>
      <w:r w:rsidR="0044584C">
        <w:rPr>
          <w:b/>
        </w:rPr>
        <w:t xml:space="preserve">: </w:t>
      </w:r>
      <w:r w:rsidR="0044584C">
        <w:t>following a review of the Handyman</w:t>
      </w:r>
      <w:r w:rsidR="003C698B">
        <w:t>’</w:t>
      </w:r>
      <w:r w:rsidR="0044584C">
        <w:t xml:space="preserve">s </w:t>
      </w:r>
      <w:r w:rsidR="008D2B07">
        <w:t xml:space="preserve">monthly </w:t>
      </w:r>
      <w:r w:rsidR="0044584C">
        <w:t xml:space="preserve">report </w:t>
      </w:r>
      <w:r w:rsidR="008D2B07">
        <w:t xml:space="preserve">(circulated) </w:t>
      </w:r>
      <w:r w:rsidR="0044584C">
        <w:t>it was proposed by Cllr</w:t>
      </w:r>
      <w:r w:rsidR="003C698B">
        <w:t xml:space="preserve"> Bright</w:t>
      </w:r>
      <w:r w:rsidR="00C930F2">
        <w:t>,</w:t>
      </w:r>
      <w:r w:rsidR="0044584C">
        <w:t xml:space="preserve"> seconded by Cllr</w:t>
      </w:r>
      <w:r w:rsidR="003C698B">
        <w:t xml:space="preserve"> Lane</w:t>
      </w:r>
      <w:r w:rsidR="00C930F2">
        <w:t xml:space="preserve"> and RESOLVED</w:t>
      </w:r>
      <w:r w:rsidR="008D2B07">
        <w:t>,</w:t>
      </w:r>
      <w:r w:rsidR="0044584C">
        <w:t xml:space="preserve"> that </w:t>
      </w:r>
      <w:r w:rsidR="0044584C" w:rsidRPr="008D2B07">
        <w:rPr>
          <w:b/>
        </w:rPr>
        <w:t>a</w:t>
      </w:r>
      <w:r w:rsidR="00AA14E1" w:rsidRPr="008D2B07">
        <w:rPr>
          <w:b/>
        </w:rPr>
        <w:t>)</w:t>
      </w:r>
      <w:r w:rsidR="00D93377">
        <w:t xml:space="preserve"> payment of expenses and hours worked</w:t>
      </w:r>
      <w:r w:rsidR="0044584C">
        <w:t xml:space="preserve"> be </w:t>
      </w:r>
      <w:r w:rsidR="008D2B07">
        <w:t>made</w:t>
      </w:r>
      <w:r w:rsidR="0044584C">
        <w:t xml:space="preserve"> and</w:t>
      </w:r>
      <w:r w:rsidR="00D93377">
        <w:t xml:space="preserve"> </w:t>
      </w:r>
      <w:r w:rsidR="00D93377" w:rsidRPr="008D2B07">
        <w:rPr>
          <w:b/>
        </w:rPr>
        <w:t>b)</w:t>
      </w:r>
      <w:r w:rsidR="00D93377">
        <w:t xml:space="preserve"> </w:t>
      </w:r>
      <w:r w:rsidR="001877B9">
        <w:t xml:space="preserve">duties for next month </w:t>
      </w:r>
      <w:r w:rsidR="0044584C">
        <w:t xml:space="preserve">include </w:t>
      </w:r>
      <w:r w:rsidR="00C930F2">
        <w:t xml:space="preserve">those still outstanding from last month </w:t>
      </w:r>
      <w:r w:rsidR="008D2B07">
        <w:t>plus</w:t>
      </w:r>
      <w:r w:rsidR="002769FB">
        <w:t xml:space="preserve"> the clearing of the road gully off the highway near Broadlands and the clearing of the drain near The Old Pound going up towards Cleaves Close. </w:t>
      </w:r>
      <w:r w:rsidR="0044584C">
        <w:t xml:space="preserve">                                               </w:t>
      </w:r>
    </w:p>
    <w:p w:rsidR="003C698B" w:rsidRDefault="003C698B" w:rsidP="0044584C">
      <w:pPr>
        <w:pStyle w:val="ListParagraph"/>
        <w:ind w:left="0" w:firstLine="0"/>
      </w:pPr>
      <w:r>
        <w:t xml:space="preserve">Cllr Spivey asked for the dam </w:t>
      </w:r>
      <w:r w:rsidR="002769FB">
        <w:t xml:space="preserve">near Ashley Farm </w:t>
      </w:r>
      <w:r>
        <w:t xml:space="preserve">to be cleared </w:t>
      </w:r>
      <w:r w:rsidR="002769FB">
        <w:t xml:space="preserve">but it was agreed to </w:t>
      </w:r>
      <w:r>
        <w:t xml:space="preserve">postpone </w:t>
      </w:r>
      <w:r w:rsidR="002769FB">
        <w:t>this</w:t>
      </w:r>
      <w:r w:rsidR="008D2B07">
        <w:t xml:space="preserve">. </w:t>
      </w:r>
      <w:r w:rsidR="002769FB">
        <w:t>The Employment working party would complete the Handy</w:t>
      </w:r>
      <w:r w:rsidR="008D2B07">
        <w:t>man’s 3 month employment review prior to the next meeting.</w:t>
      </w:r>
      <w:r w:rsidR="00255D6A">
        <w:t xml:space="preserve"> The Clerk confirmed that the revised TAP funding application for Handyman equipment would be presented to Council for consideration in January.</w:t>
      </w:r>
      <w:r w:rsidR="00AD35B0">
        <w:t xml:space="preserve"> It was noted that a set of Christmas tree lights had been kindly donated by a past resident.</w:t>
      </w:r>
    </w:p>
    <w:p w:rsidR="002769FB" w:rsidRDefault="002769FB" w:rsidP="002D197B">
      <w:pPr>
        <w:pStyle w:val="ListParagraph"/>
        <w:ind w:left="0" w:firstLine="0"/>
      </w:pPr>
    </w:p>
    <w:p w:rsidR="002D197B" w:rsidRDefault="0044584C" w:rsidP="002D197B">
      <w:pPr>
        <w:pStyle w:val="ListParagraph"/>
        <w:ind w:left="0" w:firstLine="0"/>
      </w:pPr>
      <w:r>
        <w:t>Cllr Crang reported that</w:t>
      </w:r>
      <w:r w:rsidR="00114C87">
        <w:t xml:space="preserve"> a lockable</w:t>
      </w:r>
      <w:r>
        <w:t xml:space="preserve"> salt bin</w:t>
      </w:r>
      <w:r w:rsidR="00114C87">
        <w:t xml:space="preserve"> could be purchased </w:t>
      </w:r>
      <w:r w:rsidR="002769FB">
        <w:t xml:space="preserve">(size </w:t>
      </w:r>
      <w:r w:rsidR="00114C87">
        <w:t>4 x 3 x 3 foot</w:t>
      </w:r>
      <w:r w:rsidR="002769FB">
        <w:t>)</w:t>
      </w:r>
      <w:r w:rsidR="00114C87">
        <w:t xml:space="preserve"> for </w:t>
      </w:r>
      <w:r w:rsidR="0037397E">
        <w:t xml:space="preserve">approximately </w:t>
      </w:r>
      <w:r w:rsidR="00114C87">
        <w:t>£144</w:t>
      </w:r>
      <w:r w:rsidR="0037397E">
        <w:t>,</w:t>
      </w:r>
      <w:r w:rsidR="00114C87">
        <w:t xml:space="preserve"> plus </w:t>
      </w:r>
      <w:r w:rsidR="0037397E">
        <w:t>vat</w:t>
      </w:r>
      <w:r w:rsidR="00114C87">
        <w:t xml:space="preserve"> and carriage</w:t>
      </w:r>
      <w:r w:rsidR="0037397E">
        <w:t>,</w:t>
      </w:r>
      <w:r w:rsidR="00114C87">
        <w:t xml:space="preserve"> </w:t>
      </w:r>
      <w:r>
        <w:t>from</w:t>
      </w:r>
      <w:r w:rsidR="00114C87">
        <w:t xml:space="preserve"> Balmoral</w:t>
      </w:r>
      <w:r w:rsidR="002769FB">
        <w:t xml:space="preserve"> and he proposed that one be </w:t>
      </w:r>
      <w:r w:rsidR="0037397E">
        <w:t>ordered.</w:t>
      </w:r>
      <w:r w:rsidR="002769FB">
        <w:t xml:space="preserve"> This was </w:t>
      </w:r>
      <w:r w:rsidR="00114C87">
        <w:t>seconded by Cllr Hodge and RESOLVED</w:t>
      </w:r>
      <w:r w:rsidR="002769FB">
        <w:t>. The salt bin would be kept in the Quarry Car Park as a central point</w:t>
      </w:r>
      <w:r w:rsidR="0037397E">
        <w:t xml:space="preserve"> in the village</w:t>
      </w:r>
      <w:r w:rsidR="002769FB">
        <w:t>.</w:t>
      </w:r>
      <w:r>
        <w:t xml:space="preserve"> D</w:t>
      </w:r>
      <w:r w:rsidR="002A276D">
        <w:t>CC Highways</w:t>
      </w:r>
      <w:r>
        <w:t xml:space="preserve"> </w:t>
      </w:r>
      <w:r w:rsidR="002D197B">
        <w:t xml:space="preserve">had advised it </w:t>
      </w:r>
      <w:r>
        <w:t xml:space="preserve">did not have any </w:t>
      </w:r>
      <w:r w:rsidR="002769FB">
        <w:t xml:space="preserve">salt </w:t>
      </w:r>
      <w:r>
        <w:t>bins for sale</w:t>
      </w:r>
      <w:r w:rsidR="0030145C">
        <w:t>.</w:t>
      </w:r>
      <w:r w:rsidR="00114C87">
        <w:t xml:space="preserve"> Cllr Sims </w:t>
      </w:r>
      <w:r w:rsidR="002769FB">
        <w:t xml:space="preserve">suggested a </w:t>
      </w:r>
      <w:r w:rsidR="0037397E">
        <w:t xml:space="preserve">further </w:t>
      </w:r>
      <w:r w:rsidR="002769FB">
        <w:t xml:space="preserve">salt bin be purchased for School Lane </w:t>
      </w:r>
      <w:r w:rsidR="0037397E">
        <w:t xml:space="preserve">but </w:t>
      </w:r>
      <w:r w:rsidR="002769FB">
        <w:t xml:space="preserve">it was agreed to </w:t>
      </w:r>
      <w:r w:rsidR="0037397E">
        <w:t xml:space="preserve">postpone this. </w:t>
      </w:r>
      <w:r w:rsidR="002769FB">
        <w:t>Cllr Crang confirmed he had</w:t>
      </w:r>
      <w:r w:rsidR="00114C87">
        <w:t xml:space="preserve"> given </w:t>
      </w:r>
      <w:r w:rsidR="00506D48">
        <w:t>two</w:t>
      </w:r>
      <w:r w:rsidR="00114C87">
        <w:t xml:space="preserve"> bags of salt to the School.  </w:t>
      </w:r>
    </w:p>
    <w:p w:rsidR="002D197B" w:rsidRDefault="002D197B" w:rsidP="002D197B">
      <w:pPr>
        <w:pStyle w:val="ListParagraph"/>
        <w:ind w:left="0" w:firstLine="0"/>
      </w:pPr>
    </w:p>
    <w:p w:rsidR="002910AF" w:rsidRPr="007F0446" w:rsidRDefault="006E6816" w:rsidP="002D197B">
      <w:pPr>
        <w:pStyle w:val="ListParagraph"/>
        <w:ind w:left="0" w:firstLine="0"/>
      </w:pPr>
      <w:r>
        <w:rPr>
          <w:b/>
        </w:rPr>
        <w:t xml:space="preserve">16/264 </w:t>
      </w:r>
      <w:r w:rsidR="00525C0C">
        <w:rPr>
          <w:b/>
        </w:rPr>
        <w:t>Grant</w:t>
      </w:r>
      <w:r w:rsidR="00F477BE">
        <w:rPr>
          <w:b/>
        </w:rPr>
        <w:t xml:space="preserve"> </w:t>
      </w:r>
      <w:r w:rsidR="00664892">
        <w:rPr>
          <w:b/>
        </w:rPr>
        <w:t>Funding Applications</w:t>
      </w:r>
      <w:r w:rsidR="002D197B">
        <w:rPr>
          <w:b/>
        </w:rPr>
        <w:t xml:space="preserve">: </w:t>
      </w:r>
      <w:r w:rsidR="002D197B">
        <w:t xml:space="preserve">Cllr </w:t>
      </w:r>
      <w:r w:rsidR="002910AF">
        <w:t xml:space="preserve">Reygate reported </w:t>
      </w:r>
      <w:r w:rsidR="00835005">
        <w:t xml:space="preserve">to Council on behalf of the working party who had met to discuss the applications received from </w:t>
      </w:r>
      <w:r w:rsidR="00835005" w:rsidRPr="00506D48">
        <w:rPr>
          <w:b/>
        </w:rPr>
        <w:t>a)</w:t>
      </w:r>
      <w:r w:rsidR="00835005">
        <w:t xml:space="preserve"> Citizens Advice and </w:t>
      </w:r>
      <w:r w:rsidR="00835005" w:rsidRPr="00506D48">
        <w:rPr>
          <w:b/>
        </w:rPr>
        <w:t>b)</w:t>
      </w:r>
      <w:r w:rsidR="00835005">
        <w:t xml:space="preserve"> Ring and Ride. The working party recommended that each be granted the requested sum of </w:t>
      </w:r>
      <w:r w:rsidR="002910AF">
        <w:t>£200</w:t>
      </w:r>
      <w:r w:rsidR="00835005">
        <w:t xml:space="preserve">.  He also suggested that each organisation be asked to raise its profile in the parish </w:t>
      </w:r>
      <w:r w:rsidR="002910AF">
        <w:t xml:space="preserve">– perhaps at the Saturday Market and Doctors Surgery – by way of leaflets or </w:t>
      </w:r>
      <w:r w:rsidR="00506D48">
        <w:t xml:space="preserve">personal </w:t>
      </w:r>
      <w:r w:rsidR="002910AF">
        <w:t xml:space="preserve">representation. </w:t>
      </w:r>
      <w:r w:rsidR="00835005">
        <w:t>After discussion Cllr Reygate proposed that these payments be made</w:t>
      </w:r>
      <w:r w:rsidR="00506D48">
        <w:t xml:space="preserve"> which was </w:t>
      </w:r>
      <w:r w:rsidR="00835005">
        <w:t>seconded by Cllr Bright and RESOLVED.</w:t>
      </w:r>
      <w:r w:rsidR="009F5762">
        <w:t xml:space="preserve">  </w:t>
      </w:r>
      <w:r w:rsidR="00835005">
        <w:t>Cllr Reygate asked for the annual grant funding budget to be clarified and for the difference between a grant and donation to be confirmed. It was agreed that the</w:t>
      </w:r>
      <w:r w:rsidR="00506D48">
        <w:t xml:space="preserve"> latter </w:t>
      </w:r>
      <w:r w:rsidR="00835005">
        <w:t xml:space="preserve">are one and the same and that the budget would be discussed at the January meeting. </w:t>
      </w:r>
      <w:r w:rsidR="002910AF">
        <w:t xml:space="preserve">Clerk </w:t>
      </w:r>
      <w:r w:rsidR="00506D48">
        <w:t xml:space="preserve">to note the grants agreed in </w:t>
      </w:r>
      <w:r w:rsidR="0099248B">
        <w:t>FOCUS</w:t>
      </w:r>
      <w:r w:rsidR="00506D48">
        <w:t>.</w:t>
      </w:r>
    </w:p>
    <w:p w:rsidR="002D197B" w:rsidRDefault="002D197B" w:rsidP="002D197B">
      <w:pPr>
        <w:pStyle w:val="ListParagraph"/>
        <w:ind w:left="0" w:firstLine="0"/>
        <w:rPr>
          <w:b/>
        </w:rPr>
      </w:pPr>
      <w:r>
        <w:rPr>
          <w:b/>
        </w:rPr>
        <w:t xml:space="preserve"> </w:t>
      </w:r>
    </w:p>
    <w:p w:rsidR="007F0446" w:rsidRDefault="006E6816" w:rsidP="002D197B">
      <w:pPr>
        <w:pStyle w:val="ListParagraph"/>
        <w:ind w:left="0" w:firstLine="0"/>
      </w:pPr>
      <w:r>
        <w:rPr>
          <w:b/>
        </w:rPr>
        <w:t xml:space="preserve">16/265 </w:t>
      </w:r>
      <w:r w:rsidR="00D347B3" w:rsidRPr="002D197B">
        <w:rPr>
          <w:b/>
        </w:rPr>
        <w:t>Recreation Ground</w:t>
      </w:r>
      <w:r w:rsidR="002D197B">
        <w:t xml:space="preserve">: Cllr </w:t>
      </w:r>
      <w:r w:rsidR="00F477BE">
        <w:t xml:space="preserve">Sims </w:t>
      </w:r>
      <w:r w:rsidR="002D197B">
        <w:t xml:space="preserve">reported that the </w:t>
      </w:r>
      <w:r w:rsidR="00F477BE">
        <w:t>t</w:t>
      </w:r>
      <w:r w:rsidR="007F260A">
        <w:t>i</w:t>
      </w:r>
      <w:r w:rsidR="00F477BE">
        <w:t xml:space="preserve">re </w:t>
      </w:r>
      <w:r w:rsidR="00382034">
        <w:t>ha</w:t>
      </w:r>
      <w:r w:rsidR="00E47323">
        <w:t>d</w:t>
      </w:r>
      <w:r w:rsidR="00382034">
        <w:t xml:space="preserve"> been removed from the Rec. </w:t>
      </w:r>
      <w:r w:rsidR="002D197B">
        <w:t xml:space="preserve">It was noted that the invoice </w:t>
      </w:r>
      <w:r w:rsidR="00506D48">
        <w:t xml:space="preserve">of £60 </w:t>
      </w:r>
      <w:r w:rsidR="002D197B">
        <w:t>for the tree work had not yet been received.</w:t>
      </w:r>
      <w:r w:rsidR="00382034">
        <w:t xml:space="preserve"> </w:t>
      </w:r>
      <w:r w:rsidR="00E47323">
        <w:t xml:space="preserve">Cllr Spivey confirmed that he </w:t>
      </w:r>
      <w:r w:rsidR="00506D48">
        <w:t>would</w:t>
      </w:r>
      <w:r w:rsidR="00E47323">
        <w:t xml:space="preserve"> discuss the w</w:t>
      </w:r>
      <w:r w:rsidR="00382034">
        <w:t>ildlife garden sign</w:t>
      </w:r>
      <w:r w:rsidR="00E47323">
        <w:t xml:space="preserve">age further with the gardener and it was agreed that the Clerk would support with this. </w:t>
      </w:r>
      <w:r w:rsidR="00382034">
        <w:t xml:space="preserve">Cllr Sims </w:t>
      </w:r>
    </w:p>
    <w:p w:rsidR="007F0446" w:rsidRPr="007F0446" w:rsidRDefault="007F0446" w:rsidP="002D197B">
      <w:pPr>
        <w:pStyle w:val="ListParagraph"/>
        <w:ind w:left="0" w:firstLine="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100</w:t>
      </w:r>
    </w:p>
    <w:p w:rsidR="002D197B" w:rsidRDefault="00382034" w:rsidP="002D197B">
      <w:pPr>
        <w:pStyle w:val="ListParagraph"/>
        <w:ind w:left="0" w:firstLine="0"/>
      </w:pPr>
      <w:r>
        <w:t xml:space="preserve">reminded the PC </w:t>
      </w:r>
      <w:r w:rsidR="00E47323">
        <w:t>of the funding fro</w:t>
      </w:r>
      <w:r>
        <w:t xml:space="preserve">m the Jubilee Committee </w:t>
      </w:r>
      <w:r w:rsidR="00E47323">
        <w:t xml:space="preserve">to purchase a new tree for the Rec. After discussion </w:t>
      </w:r>
      <w:r>
        <w:t>Cllr Spivey pro</w:t>
      </w:r>
      <w:r w:rsidR="00E47323">
        <w:t>posed that a</w:t>
      </w:r>
      <w:r>
        <w:t xml:space="preserve"> </w:t>
      </w:r>
      <w:r w:rsidR="00506D48">
        <w:t>S</w:t>
      </w:r>
      <w:r>
        <w:t xml:space="preserve">weet </w:t>
      </w:r>
      <w:r w:rsidR="00506D48">
        <w:t>C</w:t>
      </w:r>
      <w:r>
        <w:t>hestnut tree</w:t>
      </w:r>
      <w:r w:rsidR="00E47323">
        <w:t xml:space="preserve"> be purchased and planted which was</w:t>
      </w:r>
      <w:r>
        <w:t xml:space="preserve"> seconded by Cllr Turner and RESOLVED. Cllr Sims </w:t>
      </w:r>
      <w:r w:rsidR="00E47323">
        <w:t xml:space="preserve">agreed to </w:t>
      </w:r>
      <w:r w:rsidR="00506D48">
        <w:t xml:space="preserve">acquire and </w:t>
      </w:r>
      <w:r w:rsidR="00E47323">
        <w:t>plant the tree. He also advised that he had caught two moles at the Rec recently</w:t>
      </w:r>
      <w:r w:rsidR="00506D48">
        <w:t xml:space="preserve"> saving on professional mole catcher fees</w:t>
      </w:r>
      <w:r w:rsidR="00E47323">
        <w:t xml:space="preserve">. </w:t>
      </w:r>
      <w:r>
        <w:t xml:space="preserve">  </w:t>
      </w:r>
    </w:p>
    <w:p w:rsidR="002D197B" w:rsidRDefault="002D197B" w:rsidP="002D197B">
      <w:pPr>
        <w:pStyle w:val="ListParagraph"/>
        <w:ind w:left="0" w:firstLine="0"/>
      </w:pPr>
    </w:p>
    <w:p w:rsidR="00BD7429" w:rsidRDefault="006E6816" w:rsidP="002D197B">
      <w:pPr>
        <w:pStyle w:val="ListParagraph"/>
        <w:ind w:left="0" w:firstLine="0"/>
      </w:pPr>
      <w:r>
        <w:rPr>
          <w:b/>
        </w:rPr>
        <w:t xml:space="preserve">16/266 </w:t>
      </w:r>
      <w:r w:rsidR="00224129" w:rsidRPr="00346227">
        <w:rPr>
          <w:b/>
        </w:rPr>
        <w:t>Financial matters</w:t>
      </w:r>
      <w:r w:rsidR="002D197B">
        <w:rPr>
          <w:b/>
        </w:rPr>
        <w:t xml:space="preserve">:                              </w:t>
      </w:r>
      <w:r>
        <w:rPr>
          <w:b/>
        </w:rPr>
        <w:t xml:space="preserve">    </w:t>
      </w:r>
      <w:r w:rsidR="002D197B">
        <w:rPr>
          <w:b/>
        </w:rPr>
        <w:t xml:space="preserve">                                   </w:t>
      </w:r>
      <w:r w:rsidR="00BD7429">
        <w:t xml:space="preserve"> </w:t>
      </w:r>
      <w:r w:rsidR="00CC58FD">
        <w:t xml:space="preserve">                                                                            </w:t>
      </w:r>
      <w:r w:rsidR="00252F3D">
        <w:t>tax</w:t>
      </w:r>
      <w:r w:rsidR="00CC58FD">
        <w:t>/vat</w:t>
      </w:r>
      <w:r w:rsidR="00252F3D">
        <w:t>:</w:t>
      </w:r>
    </w:p>
    <w:p w:rsidR="00BF4A3D" w:rsidRDefault="00281332" w:rsidP="002F31D3">
      <w:pPr>
        <w:numPr>
          <w:ilvl w:val="0"/>
          <w:numId w:val="6"/>
        </w:numPr>
        <w:ind w:firstLine="0"/>
      </w:pPr>
      <w:r>
        <w:t xml:space="preserve">Payment to </w:t>
      </w:r>
      <w:r w:rsidR="00BF4A3D">
        <w:t xml:space="preserve">the Clerk </w:t>
      </w:r>
      <w:r w:rsidR="000E5387">
        <w:t>–</w:t>
      </w:r>
      <w:r w:rsidR="00BF4A3D">
        <w:t xml:space="preserve"> </w:t>
      </w:r>
      <w:r w:rsidR="00F477BE">
        <w:t>November</w:t>
      </w:r>
      <w:r w:rsidR="004D378D">
        <w:t xml:space="preserve"> </w:t>
      </w:r>
      <w:r w:rsidR="00BF4A3D">
        <w:t>salary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705B74">
        <w:t xml:space="preserve">    </w:t>
      </w:r>
      <w:r w:rsidR="000E5387">
        <w:t xml:space="preserve">     </w:t>
      </w:r>
      <w:r w:rsidR="00705B74">
        <w:t xml:space="preserve">                                        </w:t>
      </w:r>
      <w:r w:rsidR="00BF4A3D">
        <w:t xml:space="preserve">    £</w:t>
      </w:r>
      <w:r w:rsidR="00CC58FD">
        <w:t>256.12</w:t>
      </w:r>
      <w:r w:rsidR="00BF4A3D">
        <w:t xml:space="preserve">    net</w:t>
      </w:r>
    </w:p>
    <w:p w:rsidR="00D94338" w:rsidRDefault="001877B9" w:rsidP="0012069F">
      <w:pPr>
        <w:numPr>
          <w:ilvl w:val="0"/>
          <w:numId w:val="6"/>
        </w:numPr>
        <w:ind w:firstLine="0"/>
      </w:pPr>
      <w:r>
        <w:t xml:space="preserve">Payment to HMRC of </w:t>
      </w:r>
      <w:r w:rsidR="00D91F4B">
        <w:t>tax</w:t>
      </w:r>
      <w:r w:rsidR="000E5387">
        <w:t xml:space="preserve"> </w:t>
      </w:r>
      <w:r w:rsidR="00F477BE">
        <w:t>– Clerks salary</w:t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BF4A3D">
        <w:t xml:space="preserve">        £</w:t>
      </w:r>
      <w:r w:rsidR="003430C3">
        <w:t xml:space="preserve"> </w:t>
      </w:r>
      <w:r w:rsidR="00CC58FD">
        <w:t xml:space="preserve"> 59.52</w:t>
      </w:r>
      <w:r w:rsidR="00BF4A3D">
        <w:t xml:space="preserve">    </w:t>
      </w:r>
    </w:p>
    <w:p w:rsidR="00D6129D" w:rsidRDefault="007F403A" w:rsidP="00EC4870">
      <w:pPr>
        <w:numPr>
          <w:ilvl w:val="0"/>
          <w:numId w:val="6"/>
        </w:numPr>
        <w:jc w:val="both"/>
      </w:pPr>
      <w:r>
        <w:t>P</w:t>
      </w:r>
      <w:r w:rsidR="00705B74">
        <w:t>ayment to C Marshall for Handyman duties</w:t>
      </w:r>
      <w:r w:rsidR="006B6F0F">
        <w:t xml:space="preserve"> (</w:t>
      </w:r>
      <w:r w:rsidR="00F477BE">
        <w:t xml:space="preserve">Nov 16 – Dec </w:t>
      </w:r>
      <w:r>
        <w:t>6</w:t>
      </w:r>
      <w:r w:rsidR="00D36DAE">
        <w:t>)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6B6F0F">
        <w:tab/>
        <w:t xml:space="preserve">     </w:t>
      </w:r>
      <w:r w:rsidR="007F260A">
        <w:t xml:space="preserve">   </w:t>
      </w:r>
      <w:r w:rsidR="006B6F0F">
        <w:t>£</w:t>
      </w:r>
      <w:r>
        <w:t>100.00</w:t>
      </w:r>
      <w:r w:rsidR="00CC58FD">
        <w:t xml:space="preserve">     net</w:t>
      </w:r>
    </w:p>
    <w:p w:rsidR="00D91F4B" w:rsidRDefault="001877B9" w:rsidP="00D6129D">
      <w:pPr>
        <w:pStyle w:val="ListParagraph"/>
        <w:numPr>
          <w:ilvl w:val="0"/>
          <w:numId w:val="6"/>
        </w:numPr>
        <w:jc w:val="both"/>
      </w:pPr>
      <w:r>
        <w:t xml:space="preserve">Payment to HMRC of </w:t>
      </w:r>
      <w:r w:rsidR="00D91F4B">
        <w:t xml:space="preserve">tax </w:t>
      </w:r>
      <w:r w:rsidR="00F477BE">
        <w:t>– Handyman salary</w:t>
      </w:r>
      <w:r w:rsidR="00F477BE">
        <w:tab/>
      </w:r>
      <w:r w:rsidR="00F477BE">
        <w:tab/>
      </w:r>
      <w:r w:rsidR="000E5387">
        <w:t xml:space="preserve"> </w:t>
      </w:r>
      <w:r w:rsidR="00D91F4B">
        <w:tab/>
      </w:r>
      <w:r w:rsidR="00D91F4B">
        <w:tab/>
      </w:r>
      <w:r w:rsidR="00D91F4B">
        <w:tab/>
        <w:t xml:space="preserve">     </w:t>
      </w:r>
      <w:r w:rsidR="007F260A">
        <w:t xml:space="preserve">   </w:t>
      </w:r>
      <w:r w:rsidR="00D91F4B">
        <w:t>£</w:t>
      </w:r>
      <w:r w:rsidR="006B78E9">
        <w:t xml:space="preserve"> </w:t>
      </w:r>
      <w:r w:rsidR="007F403A">
        <w:t xml:space="preserve"> 25.00</w:t>
      </w:r>
      <w:r w:rsidR="00252F3D">
        <w:t xml:space="preserve"> </w:t>
      </w:r>
      <w:r w:rsidR="006B78E9">
        <w:t xml:space="preserve"> </w:t>
      </w:r>
    </w:p>
    <w:p w:rsidR="00FF37DB" w:rsidRDefault="00FF37DB" w:rsidP="00D6129D">
      <w:pPr>
        <w:pStyle w:val="ListParagraph"/>
        <w:numPr>
          <w:ilvl w:val="0"/>
          <w:numId w:val="6"/>
        </w:numPr>
        <w:jc w:val="both"/>
      </w:pPr>
      <w:r>
        <w:t>Payment of Handyman expenses for materials</w:t>
      </w:r>
      <w:r w:rsidR="002464A1">
        <w:t xml:space="preserve"> (tree lights, bulbs, compost, jacket)</w:t>
      </w:r>
      <w:r>
        <w:t xml:space="preserve"> </w:t>
      </w:r>
      <w:r w:rsidR="002464A1">
        <w:t xml:space="preserve"> </w:t>
      </w:r>
      <w:r>
        <w:t xml:space="preserve"> </w:t>
      </w:r>
      <w:r w:rsidR="007F260A">
        <w:t xml:space="preserve">   </w:t>
      </w:r>
      <w:r>
        <w:t>£</w:t>
      </w:r>
      <w:r w:rsidR="007F403A">
        <w:t xml:space="preserve">  69.44 </w:t>
      </w:r>
      <w:r w:rsidR="00CC58FD">
        <w:t xml:space="preserve">   </w:t>
      </w:r>
      <w:r w:rsidR="009B6EDC">
        <w:t xml:space="preserve"> incl.</w:t>
      </w:r>
    </w:p>
    <w:p w:rsidR="006648A7" w:rsidRDefault="00E47323" w:rsidP="00E47323">
      <w:pPr>
        <w:pStyle w:val="ListParagraph"/>
        <w:ind w:left="0" w:firstLine="0"/>
        <w:jc w:val="both"/>
      </w:pPr>
      <w:r>
        <w:t>It was p</w:t>
      </w:r>
      <w:r w:rsidR="006648A7">
        <w:t xml:space="preserve">roposed </w:t>
      </w:r>
      <w:r>
        <w:t xml:space="preserve">by Cllr </w:t>
      </w:r>
      <w:r w:rsidR="006648A7">
        <w:t xml:space="preserve">Bright, </w:t>
      </w:r>
      <w:r>
        <w:t xml:space="preserve">seconded by Cllr </w:t>
      </w:r>
      <w:r w:rsidR="006648A7">
        <w:t>Turner</w:t>
      </w:r>
      <w:r>
        <w:t xml:space="preserve"> and</w:t>
      </w:r>
      <w:r w:rsidR="006648A7">
        <w:t xml:space="preserve"> RESOLVED</w:t>
      </w:r>
      <w:r>
        <w:t>, that the above payments be made</w:t>
      </w:r>
      <w:r w:rsidR="006648A7">
        <w:t>.</w:t>
      </w:r>
    </w:p>
    <w:p w:rsidR="002D197B" w:rsidRDefault="00E45C02" w:rsidP="002D197B">
      <w:pPr>
        <w:pStyle w:val="ListParagraph"/>
        <w:numPr>
          <w:ilvl w:val="0"/>
          <w:numId w:val="6"/>
        </w:numPr>
        <w:jc w:val="both"/>
      </w:pPr>
      <w:r>
        <w:t>Payment to DALC for New Councillor Training (Cllr Reygate)</w:t>
      </w:r>
      <w:r>
        <w:tab/>
      </w:r>
      <w:r>
        <w:tab/>
      </w:r>
      <w:r>
        <w:tab/>
        <w:t xml:space="preserve">      </w:t>
      </w:r>
      <w:r w:rsidR="007F260A">
        <w:t xml:space="preserve">  </w:t>
      </w:r>
      <w:r>
        <w:t>£</w:t>
      </w:r>
      <w:r w:rsidR="007F403A">
        <w:t xml:space="preserve">  </w:t>
      </w:r>
      <w:r>
        <w:t>30.00     incl.</w:t>
      </w:r>
    </w:p>
    <w:p w:rsidR="00506D48" w:rsidRDefault="00E47323" w:rsidP="00506D48">
      <w:pPr>
        <w:pStyle w:val="ListParagraph"/>
        <w:ind w:left="0" w:firstLine="0"/>
        <w:jc w:val="both"/>
      </w:pPr>
      <w:r>
        <w:t xml:space="preserve">It was proposed by Cllr Hodge, seconded by Cllr Turner and RESOLVED, that this payment be made. </w:t>
      </w:r>
    </w:p>
    <w:p w:rsidR="00506D48" w:rsidRDefault="00506D48" w:rsidP="00506D48">
      <w:pPr>
        <w:pStyle w:val="ListParagraph"/>
        <w:numPr>
          <w:ilvl w:val="0"/>
          <w:numId w:val="47"/>
        </w:numPr>
        <w:jc w:val="both"/>
      </w:pPr>
      <w:r>
        <w:t>Payment to Citizens Advice – Grant Funding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£200.00      </w:t>
      </w:r>
    </w:p>
    <w:p w:rsidR="00506D48" w:rsidRDefault="00506D48" w:rsidP="00506D48">
      <w:pPr>
        <w:pStyle w:val="ListParagraph"/>
        <w:numPr>
          <w:ilvl w:val="0"/>
          <w:numId w:val="47"/>
        </w:numPr>
        <w:jc w:val="both"/>
      </w:pPr>
      <w:r>
        <w:t>Payment to Ring and Ride – Grant Funding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£200.00</w:t>
      </w:r>
    </w:p>
    <w:p w:rsidR="00506D48" w:rsidRDefault="00506D48" w:rsidP="00506D48">
      <w:pPr>
        <w:pStyle w:val="ListParagraph"/>
        <w:ind w:left="0" w:firstLine="0"/>
        <w:jc w:val="both"/>
      </w:pPr>
      <w:r>
        <w:t>It was proposed by Cllr Reygate, seconded by Cllr Bright and RESOLVED that these payments be made</w:t>
      </w:r>
      <w:r w:rsidR="00623D68">
        <w:t xml:space="preserve"> (see 16/</w:t>
      </w:r>
      <w:r w:rsidR="00AD35B0">
        <w:t>264</w:t>
      </w:r>
      <w:r w:rsidR="00623D68">
        <w:t>)</w:t>
      </w:r>
      <w:r>
        <w:t>.</w:t>
      </w:r>
    </w:p>
    <w:p w:rsidR="00CB2AE7" w:rsidRDefault="00C30ED0" w:rsidP="00CB2AE7">
      <w:pPr>
        <w:pStyle w:val="ListParagraph"/>
        <w:ind w:left="0" w:firstLine="0"/>
        <w:jc w:val="both"/>
      </w:pPr>
      <w:r>
        <w:t>To note the</w:t>
      </w:r>
      <w:r w:rsidR="006B78E9">
        <w:t xml:space="preserve"> </w:t>
      </w:r>
      <w:r w:rsidR="002D197B">
        <w:t xml:space="preserve">total </w:t>
      </w:r>
      <w:r>
        <w:t>bank balance</w:t>
      </w:r>
      <w:r w:rsidR="00CD2E7B">
        <w:t xml:space="preserve"> as at </w:t>
      </w:r>
      <w:r w:rsidR="00B15CAD">
        <w:t>01</w:t>
      </w:r>
      <w:r w:rsidR="00321640">
        <w:t>/</w:t>
      </w:r>
      <w:r w:rsidR="000E5387">
        <w:t>1</w:t>
      </w:r>
      <w:r w:rsidR="00F477BE">
        <w:t>2</w:t>
      </w:r>
      <w:r w:rsidR="00321640">
        <w:t>/2016</w:t>
      </w:r>
      <w:r w:rsidR="002D197B">
        <w:t xml:space="preserve"> of £44,663.79 with £30,000 earmarked for the new Cemetery, £1,515 for Defibrillator maintenance and £5,000 for general reserves.</w:t>
      </w:r>
    </w:p>
    <w:p w:rsidR="00CB2AE7" w:rsidRDefault="00CB2AE7" w:rsidP="00CB2AE7">
      <w:pPr>
        <w:pStyle w:val="ListParagraph"/>
        <w:ind w:left="0" w:firstLine="0"/>
        <w:jc w:val="both"/>
      </w:pPr>
    </w:p>
    <w:p w:rsidR="00CB2AE7" w:rsidRDefault="006E6816" w:rsidP="00CB2AE7">
      <w:pPr>
        <w:pStyle w:val="ListParagraph"/>
        <w:ind w:left="0" w:firstLine="0"/>
        <w:jc w:val="both"/>
      </w:pPr>
      <w:r>
        <w:rPr>
          <w:b/>
        </w:rPr>
        <w:t xml:space="preserve">16/267 </w:t>
      </w:r>
      <w:r w:rsidR="00D347B3" w:rsidRPr="000E5387">
        <w:rPr>
          <w:b/>
        </w:rPr>
        <w:t>Parish Plan (2008) revisited</w:t>
      </w:r>
      <w:r w:rsidR="00CB2AE7">
        <w:rPr>
          <w:b/>
        </w:rPr>
        <w:t xml:space="preserve">: </w:t>
      </w:r>
      <w:r w:rsidR="006648A7">
        <w:t xml:space="preserve">Cllr Lane circulated a summary of the 25 questionnaires completed and returned by residents from </w:t>
      </w:r>
      <w:r w:rsidR="00086163">
        <w:t xml:space="preserve">the </w:t>
      </w:r>
      <w:r w:rsidR="006648A7">
        <w:t>350 sent out</w:t>
      </w:r>
      <w:r w:rsidR="00086163">
        <w:t>.  Suggestions for PC consideration included 2</w:t>
      </w:r>
      <w:r w:rsidR="000D1878">
        <w:t xml:space="preserve">0mph limits in the village, </w:t>
      </w:r>
      <w:r w:rsidR="00086163">
        <w:t xml:space="preserve">an </w:t>
      </w:r>
      <w:r w:rsidR="000D1878">
        <w:t xml:space="preserve">extended bus service, more car parking, village clean-up days, </w:t>
      </w:r>
      <w:r w:rsidR="00086163">
        <w:t xml:space="preserve">an </w:t>
      </w:r>
      <w:r w:rsidR="000D1878">
        <w:t>extended pavement towards the cricket field</w:t>
      </w:r>
      <w:r w:rsidR="00086163">
        <w:t xml:space="preserve"> and a </w:t>
      </w:r>
      <w:r w:rsidR="000D1878">
        <w:t>permanent site for the Post Office.</w:t>
      </w:r>
      <w:r w:rsidR="00F7476B">
        <w:t xml:space="preserve"> </w:t>
      </w:r>
      <w:r w:rsidR="00086163">
        <w:t>As several suggestions involved speed limits the Clerk was asked to liaise with Nigel Flowers</w:t>
      </w:r>
      <w:r w:rsidR="00255D6A">
        <w:t>,</w:t>
      </w:r>
      <w:r w:rsidR="00086163">
        <w:t xml:space="preserve"> of DCC Highways</w:t>
      </w:r>
      <w:r w:rsidR="00255D6A">
        <w:t>,</w:t>
      </w:r>
      <w:r w:rsidR="00086163">
        <w:t xml:space="preserve"> about 20mph speed limits </w:t>
      </w:r>
      <w:r w:rsidR="00255D6A">
        <w:t xml:space="preserve">in general, </w:t>
      </w:r>
      <w:r w:rsidR="00437322">
        <w:t>for guidance on flashing signs</w:t>
      </w:r>
      <w:r w:rsidR="00255D6A">
        <w:t>,</w:t>
      </w:r>
      <w:r w:rsidR="00437322">
        <w:t xml:space="preserve"> and to invite him to speak at a future PC meeting. </w:t>
      </w:r>
      <w:r w:rsidR="00F7476B">
        <w:t xml:space="preserve">Cllr Lane was thanked for his work on this project.  </w:t>
      </w:r>
      <w:r w:rsidR="00437322">
        <w:t>The Clerk would post f</w:t>
      </w:r>
      <w:r w:rsidR="00515F0E">
        <w:t xml:space="preserve">eedback </w:t>
      </w:r>
      <w:r w:rsidR="00437322">
        <w:t>in FOCUS</w:t>
      </w:r>
      <w:r w:rsidR="00515F0E">
        <w:t xml:space="preserve"> and </w:t>
      </w:r>
      <w:r w:rsidR="00AD35B0">
        <w:t xml:space="preserve">it was agreed that </w:t>
      </w:r>
      <w:r w:rsidR="00437322">
        <w:t xml:space="preserve">specific </w:t>
      </w:r>
      <w:r w:rsidR="00515F0E">
        <w:t xml:space="preserve">items would be taken forward </w:t>
      </w:r>
      <w:r w:rsidR="00437322">
        <w:t>at</w:t>
      </w:r>
      <w:r w:rsidR="00515F0E">
        <w:t xml:space="preserve"> future meetings.</w:t>
      </w:r>
    </w:p>
    <w:p w:rsidR="00CB2AE7" w:rsidRDefault="00CB2AE7" w:rsidP="00CB2AE7">
      <w:pPr>
        <w:pStyle w:val="ListParagraph"/>
        <w:ind w:left="0" w:firstLine="0"/>
        <w:jc w:val="both"/>
      </w:pPr>
    </w:p>
    <w:p w:rsidR="00CB2AE7" w:rsidRDefault="006E6816" w:rsidP="00CB2AE7">
      <w:pPr>
        <w:pStyle w:val="ListParagraph"/>
        <w:ind w:left="0" w:firstLine="0"/>
        <w:jc w:val="both"/>
      </w:pPr>
      <w:r>
        <w:rPr>
          <w:b/>
          <w:u w:color="000000"/>
        </w:rPr>
        <w:t xml:space="preserve">16/268 </w:t>
      </w:r>
      <w:r w:rsidR="00E93D53" w:rsidRPr="00CB2AE7">
        <w:rPr>
          <w:b/>
          <w:u w:color="000000"/>
        </w:rPr>
        <w:t>New Cemetery</w:t>
      </w:r>
      <w:r w:rsidR="00CB2AE7">
        <w:t xml:space="preserve">: Cllr Crang reported that the PCC </w:t>
      </w:r>
      <w:r w:rsidR="00702A09">
        <w:t xml:space="preserve">had suggested a meeting in the New Year </w:t>
      </w:r>
      <w:r w:rsidR="00437322">
        <w:t xml:space="preserve">when the </w:t>
      </w:r>
      <w:r w:rsidR="00AD35B0">
        <w:t xml:space="preserve">new </w:t>
      </w:r>
      <w:r w:rsidR="00702A09">
        <w:t xml:space="preserve">Rector </w:t>
      </w:r>
      <w:r w:rsidR="00437322">
        <w:t xml:space="preserve">would have more time. He </w:t>
      </w:r>
      <w:r w:rsidR="00702A09">
        <w:t xml:space="preserve">suggested that the required </w:t>
      </w:r>
      <w:r w:rsidR="00EA0415">
        <w:t>archaeological</w:t>
      </w:r>
      <w:r w:rsidR="00702A09">
        <w:t xml:space="preserve"> survey </w:t>
      </w:r>
      <w:r w:rsidR="00437322">
        <w:t>could be arranged in the meantime but after discussion it was agreed to wait until after the meeting with the PCC prior to any fund</w:t>
      </w:r>
      <w:r w:rsidR="00AD35B0">
        <w:t>s</w:t>
      </w:r>
      <w:r w:rsidR="00437322">
        <w:t xml:space="preserve"> being spent. It was noted that the </w:t>
      </w:r>
      <w:r w:rsidR="00CB2AE7">
        <w:t xml:space="preserve">tenant Farmer and Church Commissioners had been informed </w:t>
      </w:r>
      <w:r w:rsidR="00437322">
        <w:t xml:space="preserve">of </w:t>
      </w:r>
      <w:r w:rsidR="00CB2AE7">
        <w:t xml:space="preserve">the </w:t>
      </w:r>
      <w:r w:rsidR="00437322">
        <w:t xml:space="preserve">potential </w:t>
      </w:r>
      <w:r w:rsidR="00702A09">
        <w:t xml:space="preserve">survey and </w:t>
      </w:r>
      <w:r w:rsidR="00437322">
        <w:t xml:space="preserve">that </w:t>
      </w:r>
      <w:r w:rsidR="00702A09">
        <w:t xml:space="preserve">both </w:t>
      </w:r>
      <w:r w:rsidR="00255D6A">
        <w:t xml:space="preserve">had agreed to this going ahead. </w:t>
      </w:r>
      <w:r w:rsidR="00702A09">
        <w:t xml:space="preserve"> </w:t>
      </w:r>
      <w:r w:rsidR="00A33FF8">
        <w:t xml:space="preserve">  </w:t>
      </w:r>
      <w:r w:rsidR="00FF37DB">
        <w:t xml:space="preserve"> </w:t>
      </w:r>
    </w:p>
    <w:p w:rsidR="00CB2AE7" w:rsidRDefault="00CB2AE7" w:rsidP="00CB2AE7">
      <w:pPr>
        <w:pStyle w:val="ListParagraph"/>
        <w:ind w:left="0" w:firstLine="0"/>
        <w:jc w:val="both"/>
      </w:pPr>
    </w:p>
    <w:p w:rsidR="001F7698" w:rsidRDefault="006E6816" w:rsidP="001F7698">
      <w:pPr>
        <w:pStyle w:val="ListParagraph"/>
        <w:ind w:left="0" w:firstLine="0"/>
        <w:jc w:val="both"/>
      </w:pPr>
      <w:r>
        <w:rPr>
          <w:b/>
        </w:rPr>
        <w:t xml:space="preserve">16/269 </w:t>
      </w:r>
      <w:r w:rsidR="00BC398B">
        <w:rPr>
          <w:b/>
        </w:rPr>
        <w:t>Allotment</w:t>
      </w:r>
      <w:r w:rsidR="007E3003">
        <w:rPr>
          <w:b/>
        </w:rPr>
        <w:t>s</w:t>
      </w:r>
      <w:r w:rsidR="00CB2AE7">
        <w:rPr>
          <w:b/>
        </w:rPr>
        <w:t xml:space="preserve">: </w:t>
      </w:r>
      <w:r w:rsidR="00CB2AE7">
        <w:t xml:space="preserve">it was proposed by Cllr </w:t>
      </w:r>
      <w:r w:rsidR="00702A09">
        <w:t>Hodge</w:t>
      </w:r>
      <w:r w:rsidR="00AD6B1B">
        <w:t>,</w:t>
      </w:r>
      <w:r w:rsidR="00CB2AE7">
        <w:t xml:space="preserve"> seconded </w:t>
      </w:r>
      <w:r w:rsidR="003E26CE">
        <w:t>by</w:t>
      </w:r>
      <w:r w:rsidR="00CB2AE7">
        <w:t xml:space="preserve"> Cllr</w:t>
      </w:r>
      <w:r w:rsidR="00702A09">
        <w:t xml:space="preserve"> Bright</w:t>
      </w:r>
      <w:r w:rsidR="00AD6B1B">
        <w:t xml:space="preserve"> and RESOLVED,</w:t>
      </w:r>
      <w:r w:rsidR="00CB2AE7">
        <w:t xml:space="preserve"> that the amended </w:t>
      </w:r>
      <w:r w:rsidR="00255D6A">
        <w:t xml:space="preserve">Allotment </w:t>
      </w:r>
      <w:r w:rsidR="00CB2AE7">
        <w:t>rules and regulations document, as circulated, be adopted</w:t>
      </w:r>
      <w:r w:rsidR="00AD6B1B">
        <w:t xml:space="preserve"> and issued to all Allotment holders</w:t>
      </w:r>
      <w:r w:rsidR="00CB2AE7">
        <w:t xml:space="preserve">. </w:t>
      </w:r>
      <w:r w:rsidR="00702A09">
        <w:t>Cllr Hodge was thanked for completing this project.</w:t>
      </w:r>
      <w:r w:rsidR="00AD6B1B">
        <w:t xml:space="preserve"> </w:t>
      </w:r>
      <w:r w:rsidR="00CB2AE7">
        <w:t xml:space="preserve">The Clerk </w:t>
      </w:r>
      <w:r w:rsidR="00AD6B1B">
        <w:t xml:space="preserve">reported that </w:t>
      </w:r>
      <w:r w:rsidR="00CB2AE7">
        <w:t xml:space="preserve">all </w:t>
      </w:r>
      <w:r w:rsidR="00AD6B1B">
        <w:t>A</w:t>
      </w:r>
      <w:r w:rsidR="00CB2AE7">
        <w:t xml:space="preserve">llotments </w:t>
      </w:r>
      <w:r w:rsidR="00AD6B1B">
        <w:t>were</w:t>
      </w:r>
      <w:r w:rsidR="00CB2AE7">
        <w:t xml:space="preserve"> currently let and that renewal letters</w:t>
      </w:r>
      <w:r w:rsidR="001F7698">
        <w:t xml:space="preserve"> for </w:t>
      </w:r>
      <w:r w:rsidR="00AD6B1B">
        <w:t xml:space="preserve">2017 were to be delivered to all tenants this week to include the request for the £10 annual rent. </w:t>
      </w:r>
      <w:r w:rsidR="00554B98">
        <w:t xml:space="preserve"> </w:t>
      </w:r>
      <w:r w:rsidR="007E3003">
        <w:t xml:space="preserve"> </w:t>
      </w:r>
    </w:p>
    <w:p w:rsidR="007F0446" w:rsidRDefault="009F5762" w:rsidP="001F7698">
      <w:pPr>
        <w:pStyle w:val="ListParagraph"/>
        <w:ind w:left="0"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B6EDC" w:rsidRDefault="006E6816" w:rsidP="001F7698">
      <w:pPr>
        <w:pStyle w:val="ListParagraph"/>
        <w:ind w:left="0" w:firstLine="0"/>
        <w:jc w:val="both"/>
      </w:pPr>
      <w:r>
        <w:rPr>
          <w:b/>
        </w:rPr>
        <w:t xml:space="preserve">16/270 </w:t>
      </w:r>
      <w:r w:rsidR="001877B9" w:rsidRPr="00310F14">
        <w:rPr>
          <w:b/>
        </w:rPr>
        <w:t>Communications</w:t>
      </w:r>
      <w:r w:rsidR="001F7698">
        <w:rPr>
          <w:b/>
        </w:rPr>
        <w:t xml:space="preserve">: </w:t>
      </w:r>
    </w:p>
    <w:p w:rsidR="00A01DBA" w:rsidRDefault="00675D35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To consider a request from Newton St Cyres PC regarding the hiring of the Handyman</w:t>
      </w:r>
      <w:r w:rsidR="00AB0E12">
        <w:t xml:space="preserve"> (circulated). After discussion </w:t>
      </w:r>
      <w:r w:rsidR="00BE0B53">
        <w:t>it was proposed by Cllr Bright</w:t>
      </w:r>
      <w:r w:rsidR="00AD6B1B">
        <w:t>, seconded by Cllr Turner and RESOLVED, that this be agreed</w:t>
      </w:r>
      <w:r w:rsidR="00BE0B53">
        <w:t xml:space="preserve"> as NSC </w:t>
      </w:r>
    </w:p>
    <w:p w:rsidR="00BE0B53" w:rsidRDefault="00BE0B53" w:rsidP="00A01DBA">
      <w:pPr>
        <w:pStyle w:val="ListParagraph"/>
        <w:spacing w:after="10" w:line="259" w:lineRule="auto"/>
        <w:ind w:firstLine="0"/>
      </w:pPr>
      <w:r>
        <w:t xml:space="preserve">PC had given support </w:t>
      </w:r>
      <w:r w:rsidR="00255D6A">
        <w:t>f</w:t>
      </w:r>
      <w:r>
        <w:t>or the pending TAP funding application</w:t>
      </w:r>
      <w:r w:rsidR="00255D6A">
        <w:t xml:space="preserve"> to purchase Handyman equipment</w:t>
      </w:r>
      <w:r w:rsidR="00AD6B1B">
        <w:t xml:space="preserve">.  </w:t>
      </w:r>
      <w:r w:rsidR="00255D6A">
        <w:t xml:space="preserve">The terms agreed were to charge an </w:t>
      </w:r>
      <w:r w:rsidR="00AD6B1B">
        <w:t xml:space="preserve">hourly </w:t>
      </w:r>
      <w:r w:rsidR="00255D6A">
        <w:t>rate of £17.50 for Handyman time</w:t>
      </w:r>
      <w:r w:rsidR="00AD6B1B">
        <w:t xml:space="preserve">, to include </w:t>
      </w:r>
      <w:r>
        <w:t xml:space="preserve">the use of tools and </w:t>
      </w:r>
      <w:r w:rsidR="00AD35B0">
        <w:t xml:space="preserve">for </w:t>
      </w:r>
      <w:r w:rsidR="00AD6B1B">
        <w:t xml:space="preserve">tool </w:t>
      </w:r>
      <w:r>
        <w:t>fuel</w:t>
      </w:r>
      <w:r w:rsidR="00AD35B0">
        <w:t>,</w:t>
      </w:r>
      <w:r>
        <w:t xml:space="preserve"> but </w:t>
      </w:r>
      <w:r w:rsidR="00AD6B1B">
        <w:t>to exclude mileage at 45p per mile which would be charged separately</w:t>
      </w:r>
      <w:r w:rsidR="00AD35B0">
        <w:t>. No t</w:t>
      </w:r>
      <w:r w:rsidR="00255D6A">
        <w:t xml:space="preserve">ravel time would be charged. The </w:t>
      </w:r>
      <w:r w:rsidR="00AD6B1B">
        <w:t>Clerk was asked to advise NSC PC of this decision.</w:t>
      </w:r>
    </w:p>
    <w:p w:rsidR="007F0446" w:rsidRDefault="00BE0B53" w:rsidP="00100DF3">
      <w:pPr>
        <w:pStyle w:val="ListParagraph"/>
        <w:numPr>
          <w:ilvl w:val="0"/>
          <w:numId w:val="40"/>
        </w:numPr>
        <w:spacing w:after="0" w:line="259" w:lineRule="auto"/>
      </w:pPr>
      <w:r>
        <w:t xml:space="preserve">E-mail from a resident regarding hedge removal and earth moving </w:t>
      </w:r>
      <w:r w:rsidR="00AD6B1B">
        <w:t xml:space="preserve">in School Lane, near </w:t>
      </w:r>
      <w:r>
        <w:t>Yellowford Farm</w:t>
      </w:r>
      <w:r w:rsidR="00AD6B1B">
        <w:t xml:space="preserve">, as referred to </w:t>
      </w:r>
      <w:r>
        <w:t xml:space="preserve">in the </w:t>
      </w:r>
      <w:r w:rsidR="00AD6B1B">
        <w:t xml:space="preserve">Open </w:t>
      </w:r>
      <w:r>
        <w:t>Public Session</w:t>
      </w:r>
      <w:r w:rsidR="00AD6B1B">
        <w:t xml:space="preserve"> earlier in th</w:t>
      </w:r>
      <w:r w:rsidR="00AD35B0">
        <w:t>is</w:t>
      </w:r>
      <w:r w:rsidR="00AD6B1B">
        <w:t xml:space="preserve"> meeting</w:t>
      </w:r>
      <w:r>
        <w:t xml:space="preserve">. </w:t>
      </w:r>
      <w:r w:rsidR="00100DF3">
        <w:t>Cllr Crang read out an e-mail from MDDC</w:t>
      </w:r>
      <w:r w:rsidR="00AD6B1B">
        <w:t xml:space="preserve">, </w:t>
      </w:r>
    </w:p>
    <w:p w:rsidR="007F0446" w:rsidRPr="007F0446" w:rsidRDefault="007F0446" w:rsidP="007F0446">
      <w:pPr>
        <w:pStyle w:val="ListParagraph"/>
        <w:spacing w:after="0" w:line="259" w:lineRule="auto"/>
        <w:ind w:firstLine="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101</w:t>
      </w:r>
    </w:p>
    <w:p w:rsidR="00BE0B53" w:rsidRDefault="00AD6B1B" w:rsidP="007F0446">
      <w:pPr>
        <w:pStyle w:val="ListParagraph"/>
        <w:spacing w:after="0" w:line="259" w:lineRule="auto"/>
        <w:ind w:firstLine="0"/>
      </w:pPr>
      <w:r>
        <w:t>which had been copied to the resident,</w:t>
      </w:r>
      <w:r w:rsidR="00100DF3">
        <w:t xml:space="preserve"> regarding their investigations into this matter.</w:t>
      </w:r>
      <w:r w:rsidR="00507DC2">
        <w:t xml:space="preserve"> Cllr Spivey proposed that the Clerk contact MDDC Planning with a request to be kept info</w:t>
      </w:r>
      <w:r>
        <w:t>rmed as to their investigations and this was s</w:t>
      </w:r>
      <w:r w:rsidR="00507DC2">
        <w:t xml:space="preserve">econded </w:t>
      </w:r>
      <w:r>
        <w:t xml:space="preserve">by </w:t>
      </w:r>
      <w:r w:rsidR="00507DC2">
        <w:t>Cllr Bright and RESOLVED.</w:t>
      </w:r>
    </w:p>
    <w:p w:rsidR="009B6EDC" w:rsidRDefault="00954431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Note</w:t>
      </w:r>
      <w:r w:rsidR="00507DC2">
        <w:t>d</w:t>
      </w:r>
      <w:r>
        <w:t>: Free Car Parking on Saturdays in Mid Devon</w:t>
      </w:r>
    </w:p>
    <w:p w:rsidR="00954431" w:rsidRDefault="00954431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Note</w:t>
      </w:r>
      <w:r w:rsidR="00507DC2">
        <w:t>d</w:t>
      </w:r>
      <w:r>
        <w:t>: Free iPad training from MDDC for Councillors and Clerks (Feb ’17)</w:t>
      </w:r>
    </w:p>
    <w:p w:rsidR="001F7698" w:rsidRDefault="007F260A" w:rsidP="001F7698">
      <w:pPr>
        <w:pStyle w:val="ListParagraph"/>
        <w:numPr>
          <w:ilvl w:val="0"/>
          <w:numId w:val="40"/>
        </w:numPr>
        <w:spacing w:after="10" w:line="259" w:lineRule="auto"/>
      </w:pPr>
      <w:r>
        <w:t>Note</w:t>
      </w:r>
      <w:r w:rsidR="00507DC2">
        <w:t>d</w:t>
      </w:r>
      <w:r>
        <w:t>: Local Plan Review approved for public consultation</w:t>
      </w:r>
    </w:p>
    <w:p w:rsidR="001F7698" w:rsidRDefault="001F7698" w:rsidP="001F7698">
      <w:pPr>
        <w:pStyle w:val="ListParagraph"/>
        <w:spacing w:after="10" w:line="259" w:lineRule="auto"/>
        <w:ind w:left="0" w:firstLine="0"/>
        <w:rPr>
          <w:b/>
        </w:rPr>
      </w:pPr>
    </w:p>
    <w:p w:rsidR="00D725DE" w:rsidRDefault="006E6816" w:rsidP="001F7698">
      <w:pPr>
        <w:pStyle w:val="ListParagraph"/>
        <w:spacing w:after="10" w:line="259" w:lineRule="auto"/>
        <w:ind w:left="0" w:firstLine="0"/>
      </w:pPr>
      <w:r>
        <w:rPr>
          <w:b/>
        </w:rPr>
        <w:t xml:space="preserve">16/271 </w:t>
      </w:r>
      <w:r w:rsidR="00D725DE" w:rsidRPr="001F7698">
        <w:rPr>
          <w:b/>
        </w:rPr>
        <w:t xml:space="preserve">Highways - </w:t>
      </w:r>
      <w:r w:rsidR="00D725DE">
        <w:t xml:space="preserve"> </w:t>
      </w:r>
      <w:r w:rsidR="00D725DE" w:rsidRPr="00346227">
        <w:t xml:space="preserve">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Hulk Lane</w:t>
      </w:r>
      <w:r>
        <w:t xml:space="preserve"> – to </w:t>
      </w:r>
      <w:r w:rsidR="001F7698">
        <w:t xml:space="preserve">note the update as received in the </w:t>
      </w:r>
      <w:r w:rsidR="00460889">
        <w:t>Open P</w:t>
      </w:r>
      <w:r w:rsidR="001F7698">
        <w:t xml:space="preserve">ublic </w:t>
      </w:r>
      <w:r w:rsidR="00460889">
        <w:t>S</w:t>
      </w:r>
      <w:r w:rsidR="001F7698">
        <w:t>ession</w:t>
      </w:r>
      <w:r w:rsidR="00507DC2">
        <w:t xml:space="preserve"> </w:t>
      </w:r>
      <w:r w:rsidR="00460889">
        <w:t>earlier in th</w:t>
      </w:r>
      <w:r w:rsidR="00AD35B0">
        <w:t>is</w:t>
      </w:r>
      <w:r w:rsidR="00460889">
        <w:t xml:space="preserve"> meeting </w:t>
      </w:r>
      <w:r w:rsidR="00507DC2">
        <w:t>which the PC agreed was encouraging</w:t>
      </w:r>
      <w:r w:rsidR="001F7698">
        <w:t xml:space="preserve">. To </w:t>
      </w:r>
      <w:r w:rsidR="009B6EDC">
        <w:t xml:space="preserve">note that the </w:t>
      </w:r>
      <w:r w:rsidR="00AE1ECF">
        <w:t>agreed</w:t>
      </w:r>
      <w:r w:rsidR="00460889">
        <w:t xml:space="preserve"> </w:t>
      </w:r>
      <w:r w:rsidR="009B6EDC">
        <w:t xml:space="preserve">letters of support </w:t>
      </w:r>
      <w:r w:rsidR="00460889">
        <w:t>were</w:t>
      </w:r>
      <w:r w:rsidR="009B6EDC">
        <w:t xml:space="preserve"> </w:t>
      </w:r>
      <w:r w:rsidR="00507DC2">
        <w:t xml:space="preserve">no longer required. </w:t>
      </w:r>
      <w:r w:rsidR="009B6EDC">
        <w:t xml:space="preserve"> </w:t>
      </w:r>
    </w:p>
    <w:p w:rsidR="009B6EDC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 xml:space="preserve">– </w:t>
      </w:r>
      <w:r w:rsidR="00CA27F4">
        <w:t>It was agreed that the Handyman would phone C</w:t>
      </w:r>
      <w:r w:rsidR="009B6EDC">
        <w:t xml:space="preserve">llr </w:t>
      </w:r>
      <w:r w:rsidR="00CA27F4">
        <w:t xml:space="preserve">Crang to discuss the verge outside the School. There was no </w:t>
      </w:r>
      <w:r w:rsidR="00460889">
        <w:t xml:space="preserve">update </w:t>
      </w:r>
      <w:r w:rsidR="00CA27F4">
        <w:t xml:space="preserve">on the </w:t>
      </w:r>
      <w:r w:rsidR="00507DC2">
        <w:t>zig zag lines</w:t>
      </w:r>
      <w:r w:rsidR="00CA27F4">
        <w:t>.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30mph signage </w:t>
      </w:r>
      <w:r>
        <w:t xml:space="preserve">– </w:t>
      </w:r>
      <w:r w:rsidR="00CA27F4">
        <w:t>C</w:t>
      </w:r>
      <w:r w:rsidR="007F260A">
        <w:t xml:space="preserve">/Cllr Squires </w:t>
      </w:r>
      <w:r w:rsidR="00CA27F4">
        <w:t xml:space="preserve">had reported </w:t>
      </w:r>
      <w:r w:rsidR="00460889">
        <w:t xml:space="preserve">to the Clerk </w:t>
      </w:r>
      <w:r w:rsidR="00CA27F4">
        <w:t>that the PC’s request for a Traffic Order</w:t>
      </w:r>
      <w:r w:rsidR="00460889">
        <w:t>,</w:t>
      </w:r>
      <w:r w:rsidR="00CA27F4">
        <w:t xml:space="preserve"> to enable the movement of the existing </w:t>
      </w:r>
      <w:r w:rsidR="001F7698">
        <w:t>30mph signs</w:t>
      </w:r>
      <w:r w:rsidR="00CA27F4">
        <w:t xml:space="preserve"> around the village</w:t>
      </w:r>
      <w:r w:rsidR="00460889">
        <w:t>, was being processed a</w:t>
      </w:r>
      <w:r w:rsidR="00AE1ECF">
        <w:t>nd</w:t>
      </w:r>
      <w:r w:rsidR="00AD35B0">
        <w:t xml:space="preserve">, it was hoped, at no cost saving </w:t>
      </w:r>
      <w:r w:rsidR="00AE1ECF">
        <w:t>the PC around £3,000</w:t>
      </w:r>
      <w:r w:rsidR="00460889">
        <w:t xml:space="preserve">. Confirmation </w:t>
      </w:r>
      <w:r w:rsidR="00AE1ECF">
        <w:t>pending.</w:t>
      </w:r>
    </w:p>
    <w:p w:rsidR="001F7698" w:rsidRDefault="00B37DB6" w:rsidP="001F7698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Wall in Dark Lane </w:t>
      </w:r>
      <w:r>
        <w:t xml:space="preserve">– </w:t>
      </w:r>
      <w:r w:rsidR="00CA27F4">
        <w:t xml:space="preserve">Cllr Crang reported that the wall had been inspected by </w:t>
      </w:r>
      <w:r w:rsidR="00460889">
        <w:t>Andy Self</w:t>
      </w:r>
      <w:r w:rsidR="00AE1ECF">
        <w:t>,</w:t>
      </w:r>
      <w:r w:rsidR="00460889">
        <w:t xml:space="preserve"> of </w:t>
      </w:r>
      <w:r w:rsidR="00CA27F4">
        <w:t>DCC</w:t>
      </w:r>
      <w:r w:rsidR="00AE1ECF">
        <w:t>,</w:t>
      </w:r>
      <w:r w:rsidR="00CA27F4">
        <w:t xml:space="preserve"> </w:t>
      </w:r>
      <w:r w:rsidR="00460889">
        <w:t xml:space="preserve">who had </w:t>
      </w:r>
      <w:r w:rsidR="00CA27F4">
        <w:t>stated</w:t>
      </w:r>
      <w:r w:rsidR="00460889">
        <w:t xml:space="preserve"> that the wall is safe for now but would need attention in the short term. </w:t>
      </w:r>
      <w:r w:rsidR="00CA27F4">
        <w:t>Ownership of the wall</w:t>
      </w:r>
      <w:r w:rsidR="00460889">
        <w:t>, and who would be liable to pay for the repairs,</w:t>
      </w:r>
      <w:r w:rsidR="00CA27F4">
        <w:t xml:space="preserve"> had not</w:t>
      </w:r>
      <w:r w:rsidR="00460889">
        <w:t xml:space="preserve"> yet been </w:t>
      </w:r>
      <w:r w:rsidR="00CA27F4">
        <w:t>agreed</w:t>
      </w:r>
      <w:r w:rsidR="00AE1ECF">
        <w:t>.</w:t>
      </w:r>
      <w:r w:rsidR="00460889">
        <w:t xml:space="preserve"> </w:t>
      </w:r>
      <w:r w:rsidR="00CA27F4">
        <w:t>Cllr Bright proposed that he meet with Steve Tucker</w:t>
      </w:r>
      <w:r w:rsidR="00460889">
        <w:t>,</w:t>
      </w:r>
      <w:r w:rsidR="00CA27F4">
        <w:t xml:space="preserve"> of DCC Highways</w:t>
      </w:r>
      <w:r w:rsidR="00460889">
        <w:t>,</w:t>
      </w:r>
      <w:r w:rsidR="00CA27F4">
        <w:t xml:space="preserve"> to discuss the matter</w:t>
      </w:r>
      <w:r w:rsidR="00460889">
        <w:t xml:space="preserve"> further</w:t>
      </w:r>
      <w:r w:rsidR="00FC49FB">
        <w:t xml:space="preserve"> which was </w:t>
      </w:r>
      <w:r w:rsidR="00460889">
        <w:t>s</w:t>
      </w:r>
      <w:r w:rsidR="00CA27F4">
        <w:t xml:space="preserve">econded by Cllr Lane and RESOLVED. </w:t>
      </w:r>
      <w:r w:rsidR="00460889">
        <w:t>The Clerk confirmed that wall repairs were not covered by the PC’s insurance.</w:t>
      </w:r>
    </w:p>
    <w:p w:rsidR="00FC49FB" w:rsidRPr="00FC49FB" w:rsidRDefault="00FC49FB" w:rsidP="00FC49FB">
      <w:pPr>
        <w:ind w:left="705" w:firstLine="0"/>
      </w:pPr>
      <w:r>
        <w:rPr>
          <w:u w:color="000000"/>
        </w:rPr>
        <w:t xml:space="preserve">Andy Self had also confirmed that </w:t>
      </w:r>
      <w:r w:rsidRPr="00AD35B0">
        <w:rPr>
          <w:u w:color="000000"/>
        </w:rPr>
        <w:t xml:space="preserve">the bowed </w:t>
      </w:r>
      <w:r w:rsidRPr="00AD35B0">
        <w:rPr>
          <w:u w:val="single" w:color="000000"/>
        </w:rPr>
        <w:t>wall at Court Barton</w:t>
      </w:r>
      <w:r>
        <w:rPr>
          <w:u w:color="000000"/>
        </w:rPr>
        <w:t xml:space="preserve"> was not dangerous</w:t>
      </w:r>
      <w:r w:rsidR="00AD35B0">
        <w:rPr>
          <w:u w:color="000000"/>
        </w:rPr>
        <w:t>,</w:t>
      </w:r>
      <w:r>
        <w:rPr>
          <w:u w:color="000000"/>
        </w:rPr>
        <w:t xml:space="preserve"> currently</w:t>
      </w:r>
      <w:r w:rsidR="00AD35B0">
        <w:rPr>
          <w:u w:color="000000"/>
        </w:rPr>
        <w:t>,</w:t>
      </w:r>
      <w:r>
        <w:rPr>
          <w:u w:color="000000"/>
        </w:rPr>
        <w:t xml:space="preserve"> and that the owners were </w:t>
      </w:r>
      <w:r w:rsidR="00AD35B0">
        <w:rPr>
          <w:u w:color="000000"/>
        </w:rPr>
        <w:t xml:space="preserve">taking the necessary action to re-build it. </w:t>
      </w:r>
    </w:p>
    <w:p w:rsidR="001F7698" w:rsidRDefault="001F7698" w:rsidP="001F7698">
      <w:pPr>
        <w:ind w:left="0" w:firstLine="0"/>
      </w:pPr>
    </w:p>
    <w:p w:rsidR="001F7698" w:rsidRDefault="006E6816" w:rsidP="001F7698">
      <w:pPr>
        <w:ind w:left="0" w:firstLine="0"/>
      </w:pPr>
      <w:r>
        <w:rPr>
          <w:b/>
        </w:rPr>
        <w:t xml:space="preserve">16/272 </w:t>
      </w:r>
      <w:r w:rsidR="002A276D" w:rsidRPr="001F7698">
        <w:rPr>
          <w:b/>
        </w:rPr>
        <w:t>Tough Choices meeting</w:t>
      </w:r>
      <w:r w:rsidR="00BE774B" w:rsidRPr="001F7698">
        <w:rPr>
          <w:b/>
        </w:rPr>
        <w:t xml:space="preserve"> </w:t>
      </w:r>
      <w:r w:rsidR="001F7698">
        <w:rPr>
          <w:b/>
        </w:rPr>
        <w:t>(</w:t>
      </w:r>
      <w:r w:rsidR="00BE774B" w:rsidRPr="001F7698">
        <w:rPr>
          <w:b/>
        </w:rPr>
        <w:t>5.12.2016</w:t>
      </w:r>
      <w:r w:rsidR="001F7698">
        <w:rPr>
          <w:b/>
        </w:rPr>
        <w:t xml:space="preserve">): </w:t>
      </w:r>
      <w:r w:rsidR="00460889">
        <w:rPr>
          <w:b/>
        </w:rPr>
        <w:t xml:space="preserve">This item was postponed until the </w:t>
      </w:r>
      <w:r w:rsidR="00FC49FB">
        <w:rPr>
          <w:b/>
        </w:rPr>
        <w:t xml:space="preserve">January </w:t>
      </w:r>
      <w:r w:rsidR="00460889">
        <w:rPr>
          <w:b/>
        </w:rPr>
        <w:t xml:space="preserve">meeting. </w:t>
      </w:r>
    </w:p>
    <w:p w:rsidR="001F7698" w:rsidRDefault="001F7698" w:rsidP="001F7698">
      <w:pPr>
        <w:ind w:left="0" w:firstLine="0"/>
      </w:pPr>
    </w:p>
    <w:p w:rsidR="001F7698" w:rsidRDefault="006E6816" w:rsidP="001F7698">
      <w:pPr>
        <w:ind w:left="0" w:firstLine="0"/>
      </w:pPr>
      <w:r>
        <w:rPr>
          <w:b/>
        </w:rPr>
        <w:t xml:space="preserve">16/273 </w:t>
      </w:r>
      <w:r w:rsidR="00567AA5">
        <w:rPr>
          <w:b/>
        </w:rPr>
        <w:t>New PC Noticeboard in School Lane</w:t>
      </w:r>
      <w:r w:rsidR="001F7698">
        <w:rPr>
          <w:b/>
        </w:rPr>
        <w:t xml:space="preserve">: </w:t>
      </w:r>
      <w:r w:rsidR="001F7698">
        <w:t xml:space="preserve">the Clerk presented 3 quotes for </w:t>
      </w:r>
      <w:r w:rsidR="00FC49FB">
        <w:t xml:space="preserve">Council consideration for </w:t>
      </w:r>
      <w:r w:rsidR="00460889">
        <w:t xml:space="preserve">a </w:t>
      </w:r>
      <w:r w:rsidR="001F7698">
        <w:t xml:space="preserve">new </w:t>
      </w:r>
      <w:r w:rsidR="00460889">
        <w:t xml:space="preserve">‘like for like’ notice board </w:t>
      </w:r>
      <w:r w:rsidR="00FC49FB">
        <w:t xml:space="preserve">for </w:t>
      </w:r>
      <w:r w:rsidR="00460889">
        <w:t>School Lane</w:t>
      </w:r>
      <w:r w:rsidR="00FC49FB">
        <w:t xml:space="preserve"> as the old one does not now lock and lets in water. </w:t>
      </w:r>
      <w:r w:rsidR="001F7698">
        <w:t>After discussion it was proposed by Cllr</w:t>
      </w:r>
      <w:r w:rsidR="00460889">
        <w:t xml:space="preserve"> Hodge, seconded by Cllr Turner and RESOLVED, that the quote from Mat Askham for </w:t>
      </w:r>
      <w:r w:rsidR="009D7E4A">
        <w:t>a bespoke oak notice board</w:t>
      </w:r>
      <w:r w:rsidR="00FC49FB">
        <w:t>, inclusive of</w:t>
      </w:r>
      <w:r w:rsidR="009D7E4A">
        <w:t xml:space="preserve"> </w:t>
      </w:r>
      <w:r w:rsidR="00FC49FB">
        <w:t xml:space="preserve">engraving, </w:t>
      </w:r>
      <w:r w:rsidR="009D7E4A">
        <w:t>locks</w:t>
      </w:r>
      <w:r w:rsidR="00FC49FB">
        <w:t>,</w:t>
      </w:r>
      <w:r w:rsidR="009D7E4A">
        <w:t xml:space="preserve"> and </w:t>
      </w:r>
      <w:r w:rsidR="00460889">
        <w:t xml:space="preserve">installation </w:t>
      </w:r>
      <w:r w:rsidR="00FC49FB">
        <w:t xml:space="preserve">be </w:t>
      </w:r>
      <w:r w:rsidR="009D7E4A">
        <w:t>accepted at</w:t>
      </w:r>
      <w:r w:rsidR="00FC49FB">
        <w:t xml:space="preserve"> a cost of</w:t>
      </w:r>
      <w:r w:rsidR="009D7E4A">
        <w:t xml:space="preserve"> £1,100. </w:t>
      </w:r>
      <w:r w:rsidR="00460889">
        <w:t xml:space="preserve">  </w:t>
      </w:r>
    </w:p>
    <w:p w:rsidR="001F7698" w:rsidRDefault="001F7698" w:rsidP="001F7698">
      <w:pPr>
        <w:ind w:left="0" w:firstLine="0"/>
      </w:pPr>
    </w:p>
    <w:p w:rsidR="001F7698" w:rsidRDefault="006E6816" w:rsidP="001F7698">
      <w:pPr>
        <w:ind w:left="0" w:firstLine="0"/>
      </w:pPr>
      <w:r>
        <w:rPr>
          <w:b/>
        </w:rPr>
        <w:t xml:space="preserve">16/274 </w:t>
      </w:r>
      <w:r w:rsidR="003F3458">
        <w:rPr>
          <w:b/>
        </w:rPr>
        <w:t>Vodafone Signal</w:t>
      </w:r>
      <w:r w:rsidR="001F7698">
        <w:rPr>
          <w:b/>
        </w:rPr>
        <w:t xml:space="preserve">: </w:t>
      </w:r>
      <w:r w:rsidR="009D7E4A">
        <w:rPr>
          <w:b/>
        </w:rPr>
        <w:t xml:space="preserve">This item was postponed until the </w:t>
      </w:r>
      <w:r w:rsidR="00FC49FB">
        <w:rPr>
          <w:b/>
        </w:rPr>
        <w:t>January</w:t>
      </w:r>
      <w:r w:rsidR="009D7E4A">
        <w:rPr>
          <w:b/>
        </w:rPr>
        <w:t xml:space="preserve"> meeting. </w:t>
      </w:r>
    </w:p>
    <w:p w:rsidR="001F7698" w:rsidRDefault="001F7698" w:rsidP="001F7698">
      <w:pPr>
        <w:ind w:left="0" w:firstLine="0"/>
      </w:pPr>
    </w:p>
    <w:p w:rsidR="001F7698" w:rsidRDefault="006E6816" w:rsidP="001F7698">
      <w:pPr>
        <w:ind w:left="0" w:firstLine="0"/>
      </w:pPr>
      <w:r>
        <w:rPr>
          <w:b/>
        </w:rPr>
        <w:t xml:space="preserve">16/275 </w:t>
      </w:r>
      <w:r w:rsidR="00E830F6">
        <w:rPr>
          <w:b/>
        </w:rPr>
        <w:t>Thanking Volunteers</w:t>
      </w:r>
      <w:r w:rsidR="001F7698">
        <w:rPr>
          <w:b/>
        </w:rPr>
        <w:t xml:space="preserve">: </w:t>
      </w:r>
      <w:r w:rsidR="001F7698">
        <w:t xml:space="preserve">It was proposed by Cllr </w:t>
      </w:r>
      <w:r w:rsidR="00D44B15">
        <w:t>Turner</w:t>
      </w:r>
      <w:r w:rsidR="009D7E4A">
        <w:t>, seconded by Cllr</w:t>
      </w:r>
      <w:r w:rsidR="00D44B15">
        <w:t xml:space="preserve"> Bright </w:t>
      </w:r>
      <w:r w:rsidR="009D7E4A">
        <w:t xml:space="preserve">and </w:t>
      </w:r>
      <w:r w:rsidR="00D44B15">
        <w:t>RESOLVED</w:t>
      </w:r>
      <w:r w:rsidR="009D7E4A">
        <w:t xml:space="preserve">, that the Clerk send Christmas cards to the PC volunteers to thank them </w:t>
      </w:r>
      <w:r w:rsidR="001F7698">
        <w:t>for the</w:t>
      </w:r>
      <w:r w:rsidR="009D7E4A">
        <w:t>ir</w:t>
      </w:r>
      <w:r w:rsidR="001F7698">
        <w:t xml:space="preserve"> support during the year. </w:t>
      </w:r>
    </w:p>
    <w:p w:rsidR="001F7698" w:rsidRDefault="001F7698" w:rsidP="001F7698">
      <w:pPr>
        <w:ind w:left="0" w:firstLine="0"/>
      </w:pPr>
    </w:p>
    <w:p w:rsidR="001F7698" w:rsidRDefault="006E6816" w:rsidP="001F7698">
      <w:pPr>
        <w:ind w:left="0" w:firstLine="0"/>
        <w:rPr>
          <w:b/>
        </w:rPr>
      </w:pPr>
      <w:r>
        <w:rPr>
          <w:b/>
        </w:rPr>
        <w:t xml:space="preserve">16/276 </w:t>
      </w:r>
      <w:r w:rsidR="00A205AA">
        <w:rPr>
          <w:b/>
        </w:rPr>
        <w:t>Representative reports</w:t>
      </w:r>
      <w:r w:rsidR="001F7698">
        <w:rPr>
          <w:b/>
        </w:rPr>
        <w:t>:</w:t>
      </w:r>
      <w:r w:rsidR="00EA0415">
        <w:rPr>
          <w:b/>
        </w:rPr>
        <w:t xml:space="preserve"> This item was postponed until the next meeting.</w:t>
      </w:r>
    </w:p>
    <w:p w:rsidR="001F7698" w:rsidRDefault="001F7698" w:rsidP="001F7698">
      <w:pPr>
        <w:ind w:left="0" w:firstLine="0"/>
      </w:pPr>
    </w:p>
    <w:p w:rsidR="001F7698" w:rsidRDefault="006E6816" w:rsidP="001F7698">
      <w:pPr>
        <w:ind w:left="0" w:firstLine="0"/>
      </w:pPr>
      <w:r>
        <w:rPr>
          <w:b/>
        </w:rPr>
        <w:t xml:space="preserve">16/277 </w:t>
      </w:r>
      <w:r w:rsidR="00B45CA3">
        <w:rPr>
          <w:b/>
        </w:rPr>
        <w:t>Monthly Market</w:t>
      </w:r>
      <w:r w:rsidR="001F7698">
        <w:rPr>
          <w:b/>
        </w:rPr>
        <w:t xml:space="preserve">: </w:t>
      </w:r>
      <w:r>
        <w:rPr>
          <w:b/>
        </w:rPr>
        <w:t>Cllr Bright’s feedback on the December market</w:t>
      </w:r>
      <w:r w:rsidR="00EA0415">
        <w:rPr>
          <w:b/>
        </w:rPr>
        <w:t xml:space="preserve"> was postponed until the </w:t>
      </w:r>
      <w:r w:rsidR="00FC49FB">
        <w:rPr>
          <w:b/>
        </w:rPr>
        <w:t>January</w:t>
      </w:r>
      <w:r w:rsidR="00EA0415">
        <w:rPr>
          <w:b/>
        </w:rPr>
        <w:t>.</w:t>
      </w:r>
      <w:r w:rsidR="001F7698">
        <w:t xml:space="preserve"> </w:t>
      </w:r>
    </w:p>
    <w:p w:rsidR="001F7698" w:rsidRDefault="001F7698" w:rsidP="001F7698">
      <w:pPr>
        <w:ind w:left="0" w:firstLine="0"/>
      </w:pPr>
      <w:r>
        <w:t xml:space="preserve">Cllr Lawson had agreed, prior to this meeting, to </w:t>
      </w:r>
      <w:r w:rsidR="00FC49FB">
        <w:t xml:space="preserve">represent the PC at </w:t>
      </w:r>
      <w:r>
        <w:t xml:space="preserve">the January market. </w:t>
      </w:r>
      <w:r w:rsidR="007E3003">
        <w:t xml:space="preserve"> </w:t>
      </w:r>
    </w:p>
    <w:p w:rsidR="001F7698" w:rsidRPr="009F5762" w:rsidRDefault="009F5762" w:rsidP="001F7698">
      <w:pPr>
        <w:ind w:left="0" w:firstLine="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A0415" w:rsidRDefault="006E6816" w:rsidP="001F7698">
      <w:pPr>
        <w:ind w:left="0" w:firstLine="0"/>
        <w:rPr>
          <w:b/>
        </w:rPr>
      </w:pPr>
      <w:r>
        <w:rPr>
          <w:b/>
        </w:rPr>
        <w:t xml:space="preserve">16/278 </w:t>
      </w:r>
      <w:r w:rsidR="00BF4A3D" w:rsidRPr="0058107A">
        <w:rPr>
          <w:b/>
        </w:rPr>
        <w:t>Bu</w:t>
      </w:r>
      <w:r w:rsidR="00224129" w:rsidRPr="0058107A">
        <w:rPr>
          <w:b/>
        </w:rPr>
        <w:t>siness</w:t>
      </w:r>
      <w:r w:rsidR="00EA0415">
        <w:rPr>
          <w:b/>
        </w:rPr>
        <w:t xml:space="preserve"> at the Chairman’s discretion: This item was postponed until the </w:t>
      </w:r>
      <w:r w:rsidR="00FC49FB">
        <w:rPr>
          <w:b/>
        </w:rPr>
        <w:t xml:space="preserve">January </w:t>
      </w:r>
      <w:r w:rsidR="00EA0415">
        <w:rPr>
          <w:b/>
        </w:rPr>
        <w:t>meeting.</w:t>
      </w:r>
    </w:p>
    <w:p w:rsidR="0058107A" w:rsidRPr="00EA0415" w:rsidRDefault="00EA0415" w:rsidP="001F7698">
      <w:pPr>
        <w:ind w:left="0" w:firstLine="0"/>
        <w:rPr>
          <w:b/>
        </w:rPr>
      </w:pPr>
      <w:r>
        <w:t xml:space="preserve"> </w:t>
      </w:r>
    </w:p>
    <w:p w:rsidR="00A01DBA" w:rsidRDefault="006E6816" w:rsidP="001F7698">
      <w:pPr>
        <w:pStyle w:val="ListParagraph"/>
        <w:ind w:left="0" w:firstLine="0"/>
      </w:pPr>
      <w:r>
        <w:rPr>
          <w:b/>
        </w:rPr>
        <w:t xml:space="preserve">16/279 </w:t>
      </w:r>
      <w:r w:rsidR="00EA0415">
        <w:rPr>
          <w:b/>
        </w:rPr>
        <w:t>T</w:t>
      </w:r>
      <w:r w:rsidR="00224129" w:rsidRPr="001F7698">
        <w:rPr>
          <w:b/>
        </w:rPr>
        <w:t>he next Parish Council Meeting</w:t>
      </w:r>
      <w:r w:rsidR="00042758">
        <w:t xml:space="preserve"> </w:t>
      </w:r>
      <w:r w:rsidR="00EA0415">
        <w:t xml:space="preserve">will take place on </w:t>
      </w:r>
      <w:r w:rsidR="004C4E7A" w:rsidRPr="001F7698">
        <w:rPr>
          <w:b/>
        </w:rPr>
        <w:t xml:space="preserve">Tuesday </w:t>
      </w:r>
      <w:r w:rsidR="007E3003" w:rsidRPr="001F7698">
        <w:rPr>
          <w:b/>
        </w:rPr>
        <w:t xml:space="preserve">January </w:t>
      </w:r>
      <w:r w:rsidR="0030145C" w:rsidRPr="001F7698">
        <w:rPr>
          <w:b/>
        </w:rPr>
        <w:t>10</w:t>
      </w:r>
      <w:r w:rsidR="0030145C" w:rsidRPr="001F7698">
        <w:rPr>
          <w:b/>
          <w:vertAlign w:val="superscript"/>
        </w:rPr>
        <w:t>th</w:t>
      </w:r>
      <w:r w:rsidR="0030145C" w:rsidRPr="001F7698">
        <w:rPr>
          <w:b/>
        </w:rPr>
        <w:t xml:space="preserve"> </w:t>
      </w:r>
      <w:r w:rsidR="007E3003" w:rsidRPr="001F7698">
        <w:rPr>
          <w:b/>
        </w:rPr>
        <w:t xml:space="preserve">2017 </w:t>
      </w:r>
      <w:r w:rsidR="00BC398B">
        <w:t>at 7.30pm</w:t>
      </w:r>
      <w:r w:rsidR="004C4E7A">
        <w:t xml:space="preserve"> in</w:t>
      </w:r>
      <w:r w:rsidR="0092158D">
        <w:t xml:space="preserve"> the Memorial Hall, Thorverton.</w:t>
      </w:r>
      <w:r w:rsidR="00D347B3">
        <w:t xml:space="preserve"> All are welcome to attend.</w:t>
      </w:r>
      <w:r w:rsidR="00A01DBA">
        <w:t xml:space="preserve">                                                                                                                                                                              </w:t>
      </w:r>
    </w:p>
    <w:p w:rsidR="007F0446" w:rsidRDefault="007F0446" w:rsidP="001F7698">
      <w:pPr>
        <w:pStyle w:val="ListParagraph"/>
        <w:ind w:left="0" w:firstLine="0"/>
      </w:pPr>
    </w:p>
    <w:p w:rsidR="007F0446" w:rsidRDefault="00EA0415" w:rsidP="001F7698">
      <w:pPr>
        <w:pStyle w:val="ListParagraph"/>
        <w:ind w:left="0" w:firstLine="0"/>
      </w:pPr>
      <w:r>
        <w:t xml:space="preserve">The meeting closed at </w:t>
      </w:r>
      <w:r w:rsidR="00573D88">
        <w:t>9.40pm</w:t>
      </w:r>
      <w:r>
        <w:t>.</w:t>
      </w:r>
      <w:r w:rsidR="007F0446">
        <w:t xml:space="preserve"> </w:t>
      </w:r>
    </w:p>
    <w:p w:rsidR="001F7698" w:rsidRPr="003E26CE" w:rsidRDefault="007F0446" w:rsidP="001F7698">
      <w:pPr>
        <w:pStyle w:val="ListParagraph"/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</w:t>
      </w:r>
      <w:r w:rsidR="001F7698" w:rsidRPr="003E26CE">
        <w:rPr>
          <w:b/>
          <w:sz w:val="40"/>
          <w:szCs w:val="40"/>
        </w:rPr>
        <w:t xml:space="preserve"> copy of these minutes are available in large print from the Clerk on tel. 01392 861228 or </w:t>
      </w:r>
      <w:r w:rsidR="001F7698" w:rsidRPr="003E26CE">
        <w:rPr>
          <w:b/>
          <w:sz w:val="40"/>
          <w:szCs w:val="40"/>
          <w:u w:val="single"/>
        </w:rPr>
        <w:t>thorvertonpc@gmail.com</w:t>
      </w:r>
    </w:p>
    <w:sectPr w:rsidR="001F7698" w:rsidRPr="003E26CE" w:rsidSect="00224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36" w:rsidRDefault="005D4736" w:rsidP="009F5762">
      <w:pPr>
        <w:spacing w:after="0" w:line="240" w:lineRule="auto"/>
      </w:pPr>
      <w:r>
        <w:separator/>
      </w:r>
    </w:p>
  </w:endnote>
  <w:endnote w:type="continuationSeparator" w:id="0">
    <w:p w:rsidR="005D4736" w:rsidRDefault="005D4736" w:rsidP="009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2" w:rsidRDefault="009F5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2" w:rsidRDefault="009F5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2" w:rsidRDefault="009F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36" w:rsidRDefault="005D4736" w:rsidP="009F5762">
      <w:pPr>
        <w:spacing w:after="0" w:line="240" w:lineRule="auto"/>
      </w:pPr>
      <w:r>
        <w:separator/>
      </w:r>
    </w:p>
  </w:footnote>
  <w:footnote w:type="continuationSeparator" w:id="0">
    <w:p w:rsidR="005D4736" w:rsidRDefault="005D4736" w:rsidP="009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2" w:rsidRDefault="009F5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527350"/>
      <w:docPartObj>
        <w:docPartGallery w:val="Watermarks"/>
        <w:docPartUnique/>
      </w:docPartObj>
    </w:sdtPr>
    <w:sdtContent>
      <w:p w:rsidR="009F5762" w:rsidRDefault="00D11D09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2" w:rsidRDefault="009F5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F4"/>
    <w:multiLevelType w:val="hybridMultilevel"/>
    <w:tmpl w:val="792C0F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A0F6A"/>
    <w:multiLevelType w:val="hybridMultilevel"/>
    <w:tmpl w:val="34D2A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5A7"/>
    <w:multiLevelType w:val="hybridMultilevel"/>
    <w:tmpl w:val="B78ACF3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020"/>
    <w:multiLevelType w:val="hybridMultilevel"/>
    <w:tmpl w:val="A9AE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04BF9"/>
    <w:multiLevelType w:val="hybridMultilevel"/>
    <w:tmpl w:val="B844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886639"/>
    <w:multiLevelType w:val="hybridMultilevel"/>
    <w:tmpl w:val="D6DC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3EBD076E"/>
    <w:multiLevelType w:val="hybridMultilevel"/>
    <w:tmpl w:val="D4F8A5B8"/>
    <w:lvl w:ilvl="0" w:tplc="020E1D0C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35561DB"/>
    <w:multiLevelType w:val="hybridMultilevel"/>
    <w:tmpl w:val="54048AA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91F13"/>
    <w:multiLevelType w:val="hybridMultilevel"/>
    <w:tmpl w:val="E59E8DA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D63C2"/>
    <w:multiLevelType w:val="hybridMultilevel"/>
    <w:tmpl w:val="3DEE655A"/>
    <w:lvl w:ilvl="0" w:tplc="D3FC0A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3603B6"/>
    <w:multiLevelType w:val="hybridMultilevel"/>
    <w:tmpl w:val="F5E4A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EA82B4F"/>
    <w:multiLevelType w:val="hybridMultilevel"/>
    <w:tmpl w:val="CB62ECA2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C01AAC"/>
    <w:multiLevelType w:val="hybridMultilevel"/>
    <w:tmpl w:val="CA385D8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A61147"/>
    <w:multiLevelType w:val="hybridMultilevel"/>
    <w:tmpl w:val="F57E70D0"/>
    <w:lvl w:ilvl="0" w:tplc="F1CE2634">
      <w:start w:val="1"/>
      <w:numFmt w:val="lowerRoman"/>
      <w:lvlText w:val="%1)"/>
      <w:lvlJc w:val="left"/>
      <w:pPr>
        <w:ind w:left="705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C0F5A57"/>
    <w:multiLevelType w:val="hybridMultilevel"/>
    <w:tmpl w:val="2A28A24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1542A"/>
    <w:multiLevelType w:val="hybridMultilevel"/>
    <w:tmpl w:val="147C41F0"/>
    <w:lvl w:ilvl="0" w:tplc="E05486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E5933"/>
    <w:multiLevelType w:val="hybridMultilevel"/>
    <w:tmpl w:val="1B32C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1"/>
  </w:num>
  <w:num w:numId="4">
    <w:abstractNumId w:val="40"/>
  </w:num>
  <w:num w:numId="5">
    <w:abstractNumId w:val="22"/>
  </w:num>
  <w:num w:numId="6">
    <w:abstractNumId w:val="33"/>
  </w:num>
  <w:num w:numId="7">
    <w:abstractNumId w:val="15"/>
  </w:num>
  <w:num w:numId="8">
    <w:abstractNumId w:val="25"/>
  </w:num>
  <w:num w:numId="9">
    <w:abstractNumId w:val="39"/>
  </w:num>
  <w:num w:numId="10">
    <w:abstractNumId w:val="31"/>
  </w:num>
  <w:num w:numId="11">
    <w:abstractNumId w:val="23"/>
  </w:num>
  <w:num w:numId="12">
    <w:abstractNumId w:val="13"/>
  </w:num>
  <w:num w:numId="13">
    <w:abstractNumId w:val="12"/>
  </w:num>
  <w:num w:numId="14">
    <w:abstractNumId w:val="8"/>
  </w:num>
  <w:num w:numId="15">
    <w:abstractNumId w:val="32"/>
  </w:num>
  <w:num w:numId="16">
    <w:abstractNumId w:val="20"/>
  </w:num>
  <w:num w:numId="17">
    <w:abstractNumId w:val="45"/>
  </w:num>
  <w:num w:numId="18">
    <w:abstractNumId w:val="44"/>
  </w:num>
  <w:num w:numId="19">
    <w:abstractNumId w:val="7"/>
  </w:num>
  <w:num w:numId="20">
    <w:abstractNumId w:val="21"/>
  </w:num>
  <w:num w:numId="21">
    <w:abstractNumId w:val="18"/>
  </w:num>
  <w:num w:numId="22">
    <w:abstractNumId w:val="19"/>
  </w:num>
  <w:num w:numId="23">
    <w:abstractNumId w:val="41"/>
  </w:num>
  <w:num w:numId="24">
    <w:abstractNumId w:val="11"/>
  </w:num>
  <w:num w:numId="25">
    <w:abstractNumId w:val="37"/>
  </w:num>
  <w:num w:numId="26">
    <w:abstractNumId w:val="28"/>
  </w:num>
  <w:num w:numId="27">
    <w:abstractNumId w:val="35"/>
  </w:num>
  <w:num w:numId="28">
    <w:abstractNumId w:val="9"/>
  </w:num>
  <w:num w:numId="29">
    <w:abstractNumId w:val="14"/>
  </w:num>
  <w:num w:numId="30">
    <w:abstractNumId w:val="17"/>
  </w:num>
  <w:num w:numId="31">
    <w:abstractNumId w:val="10"/>
  </w:num>
  <w:num w:numId="32">
    <w:abstractNumId w:val="5"/>
  </w:num>
  <w:num w:numId="33">
    <w:abstractNumId w:val="24"/>
  </w:num>
  <w:num w:numId="34">
    <w:abstractNumId w:val="27"/>
  </w:num>
  <w:num w:numId="35">
    <w:abstractNumId w:val="46"/>
  </w:num>
  <w:num w:numId="36">
    <w:abstractNumId w:val="34"/>
  </w:num>
  <w:num w:numId="37">
    <w:abstractNumId w:val="4"/>
  </w:num>
  <w:num w:numId="38">
    <w:abstractNumId w:val="26"/>
  </w:num>
  <w:num w:numId="39">
    <w:abstractNumId w:val="3"/>
  </w:num>
  <w:num w:numId="40">
    <w:abstractNumId w:val="42"/>
  </w:num>
  <w:num w:numId="41">
    <w:abstractNumId w:val="38"/>
  </w:num>
  <w:num w:numId="42">
    <w:abstractNumId w:val="2"/>
  </w:num>
  <w:num w:numId="43">
    <w:abstractNumId w:val="0"/>
  </w:num>
  <w:num w:numId="44">
    <w:abstractNumId w:val="36"/>
  </w:num>
  <w:num w:numId="45">
    <w:abstractNumId w:val="6"/>
  </w:num>
  <w:num w:numId="46">
    <w:abstractNumId w:val="3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46355"/>
    <w:rsid w:val="00076577"/>
    <w:rsid w:val="00083AAC"/>
    <w:rsid w:val="00086163"/>
    <w:rsid w:val="000916D5"/>
    <w:rsid w:val="000A598E"/>
    <w:rsid w:val="000B20D1"/>
    <w:rsid w:val="000B37D8"/>
    <w:rsid w:val="000C4658"/>
    <w:rsid w:val="000D1878"/>
    <w:rsid w:val="000E5202"/>
    <w:rsid w:val="000E5387"/>
    <w:rsid w:val="000F292D"/>
    <w:rsid w:val="00100DF3"/>
    <w:rsid w:val="001109CE"/>
    <w:rsid w:val="001138E8"/>
    <w:rsid w:val="00114C87"/>
    <w:rsid w:val="001609F1"/>
    <w:rsid w:val="00171D27"/>
    <w:rsid w:val="001877B9"/>
    <w:rsid w:val="001916EA"/>
    <w:rsid w:val="001C5F06"/>
    <w:rsid w:val="001C6695"/>
    <w:rsid w:val="001F7698"/>
    <w:rsid w:val="002001F4"/>
    <w:rsid w:val="00207816"/>
    <w:rsid w:val="0021321C"/>
    <w:rsid w:val="00224129"/>
    <w:rsid w:val="002326B1"/>
    <w:rsid w:val="002464A1"/>
    <w:rsid w:val="00252F3D"/>
    <w:rsid w:val="00255D6A"/>
    <w:rsid w:val="00264787"/>
    <w:rsid w:val="002667A9"/>
    <w:rsid w:val="002769FB"/>
    <w:rsid w:val="00281332"/>
    <w:rsid w:val="002910AF"/>
    <w:rsid w:val="002A276D"/>
    <w:rsid w:val="002B5A9C"/>
    <w:rsid w:val="002D197B"/>
    <w:rsid w:val="0030145C"/>
    <w:rsid w:val="00310F14"/>
    <w:rsid w:val="00321640"/>
    <w:rsid w:val="003430C3"/>
    <w:rsid w:val="00344787"/>
    <w:rsid w:val="00346227"/>
    <w:rsid w:val="00361682"/>
    <w:rsid w:val="0037254A"/>
    <w:rsid w:val="0037397E"/>
    <w:rsid w:val="00382034"/>
    <w:rsid w:val="00395EC8"/>
    <w:rsid w:val="003A590A"/>
    <w:rsid w:val="003C4C2F"/>
    <w:rsid w:val="003C698B"/>
    <w:rsid w:val="003E00CC"/>
    <w:rsid w:val="003E26CE"/>
    <w:rsid w:val="003E32E3"/>
    <w:rsid w:val="003F1219"/>
    <w:rsid w:val="003F3458"/>
    <w:rsid w:val="00437322"/>
    <w:rsid w:val="0044584C"/>
    <w:rsid w:val="00460889"/>
    <w:rsid w:val="004615DA"/>
    <w:rsid w:val="004C4E7A"/>
    <w:rsid w:val="004D378D"/>
    <w:rsid w:val="004D4219"/>
    <w:rsid w:val="004E39B9"/>
    <w:rsid w:val="0050655A"/>
    <w:rsid w:val="00506D48"/>
    <w:rsid w:val="00507DC2"/>
    <w:rsid w:val="00511904"/>
    <w:rsid w:val="00515F0E"/>
    <w:rsid w:val="00525C0C"/>
    <w:rsid w:val="005322E2"/>
    <w:rsid w:val="005418AF"/>
    <w:rsid w:val="00542426"/>
    <w:rsid w:val="005428B1"/>
    <w:rsid w:val="00542946"/>
    <w:rsid w:val="005503F5"/>
    <w:rsid w:val="005534C4"/>
    <w:rsid w:val="00554B98"/>
    <w:rsid w:val="00567AA5"/>
    <w:rsid w:val="00573D88"/>
    <w:rsid w:val="00575C80"/>
    <w:rsid w:val="0058107A"/>
    <w:rsid w:val="00581D66"/>
    <w:rsid w:val="00590C0C"/>
    <w:rsid w:val="00592FAB"/>
    <w:rsid w:val="005A05CF"/>
    <w:rsid w:val="005B2C96"/>
    <w:rsid w:val="005B304F"/>
    <w:rsid w:val="005D4736"/>
    <w:rsid w:val="005E52F9"/>
    <w:rsid w:val="005F61BB"/>
    <w:rsid w:val="006012CB"/>
    <w:rsid w:val="0062130B"/>
    <w:rsid w:val="00623D68"/>
    <w:rsid w:val="00634B53"/>
    <w:rsid w:val="006413F0"/>
    <w:rsid w:val="00664892"/>
    <w:rsid w:val="006648A7"/>
    <w:rsid w:val="006659B5"/>
    <w:rsid w:val="006738C6"/>
    <w:rsid w:val="00675D35"/>
    <w:rsid w:val="00693E8B"/>
    <w:rsid w:val="006B6F0F"/>
    <w:rsid w:val="006B78E9"/>
    <w:rsid w:val="006D7A8A"/>
    <w:rsid w:val="006E3C30"/>
    <w:rsid w:val="006E6816"/>
    <w:rsid w:val="006F5919"/>
    <w:rsid w:val="00702A09"/>
    <w:rsid w:val="00705B74"/>
    <w:rsid w:val="0071237B"/>
    <w:rsid w:val="00746593"/>
    <w:rsid w:val="0074672B"/>
    <w:rsid w:val="00750A5D"/>
    <w:rsid w:val="00755F60"/>
    <w:rsid w:val="00760FE6"/>
    <w:rsid w:val="00762058"/>
    <w:rsid w:val="007A5FAD"/>
    <w:rsid w:val="007C61AD"/>
    <w:rsid w:val="007D00AA"/>
    <w:rsid w:val="007E3003"/>
    <w:rsid w:val="007F0446"/>
    <w:rsid w:val="007F260A"/>
    <w:rsid w:val="007F354A"/>
    <w:rsid w:val="007F403A"/>
    <w:rsid w:val="008129D5"/>
    <w:rsid w:val="00835005"/>
    <w:rsid w:val="00847C06"/>
    <w:rsid w:val="0085040E"/>
    <w:rsid w:val="008954AB"/>
    <w:rsid w:val="008C1B29"/>
    <w:rsid w:val="008D2B07"/>
    <w:rsid w:val="008E37FD"/>
    <w:rsid w:val="009119E7"/>
    <w:rsid w:val="0092158D"/>
    <w:rsid w:val="00954431"/>
    <w:rsid w:val="009857AA"/>
    <w:rsid w:val="00986341"/>
    <w:rsid w:val="0099248B"/>
    <w:rsid w:val="009A0660"/>
    <w:rsid w:val="009B6EDC"/>
    <w:rsid w:val="009C2F15"/>
    <w:rsid w:val="009D4670"/>
    <w:rsid w:val="009D7414"/>
    <w:rsid w:val="009D7E4A"/>
    <w:rsid w:val="009F5762"/>
    <w:rsid w:val="00A01DBA"/>
    <w:rsid w:val="00A205AA"/>
    <w:rsid w:val="00A22FC8"/>
    <w:rsid w:val="00A24643"/>
    <w:rsid w:val="00A27CD2"/>
    <w:rsid w:val="00A33FF8"/>
    <w:rsid w:val="00A378FA"/>
    <w:rsid w:val="00A57692"/>
    <w:rsid w:val="00A66272"/>
    <w:rsid w:val="00AA14E1"/>
    <w:rsid w:val="00AA5D36"/>
    <w:rsid w:val="00AB0E12"/>
    <w:rsid w:val="00AD35B0"/>
    <w:rsid w:val="00AD6B1B"/>
    <w:rsid w:val="00AE1ECF"/>
    <w:rsid w:val="00AE7BF6"/>
    <w:rsid w:val="00B15CAD"/>
    <w:rsid w:val="00B21EE6"/>
    <w:rsid w:val="00B30E24"/>
    <w:rsid w:val="00B33217"/>
    <w:rsid w:val="00B37DB6"/>
    <w:rsid w:val="00B41949"/>
    <w:rsid w:val="00B44E19"/>
    <w:rsid w:val="00B45CA3"/>
    <w:rsid w:val="00B50CFA"/>
    <w:rsid w:val="00BA589D"/>
    <w:rsid w:val="00BA742E"/>
    <w:rsid w:val="00BC398B"/>
    <w:rsid w:val="00BD7429"/>
    <w:rsid w:val="00BE0B53"/>
    <w:rsid w:val="00BE2A5F"/>
    <w:rsid w:val="00BE774B"/>
    <w:rsid w:val="00BF4A3D"/>
    <w:rsid w:val="00BF508A"/>
    <w:rsid w:val="00C058B4"/>
    <w:rsid w:val="00C106CF"/>
    <w:rsid w:val="00C30ED0"/>
    <w:rsid w:val="00C85779"/>
    <w:rsid w:val="00C930F2"/>
    <w:rsid w:val="00C97518"/>
    <w:rsid w:val="00CA27F4"/>
    <w:rsid w:val="00CB1DD3"/>
    <w:rsid w:val="00CB2AE7"/>
    <w:rsid w:val="00CB47F2"/>
    <w:rsid w:val="00CC58FD"/>
    <w:rsid w:val="00CC6902"/>
    <w:rsid w:val="00CC6F9D"/>
    <w:rsid w:val="00CD2E7B"/>
    <w:rsid w:val="00CF467A"/>
    <w:rsid w:val="00D11D09"/>
    <w:rsid w:val="00D2125D"/>
    <w:rsid w:val="00D27A47"/>
    <w:rsid w:val="00D347B3"/>
    <w:rsid w:val="00D36DAE"/>
    <w:rsid w:val="00D44B15"/>
    <w:rsid w:val="00D6129D"/>
    <w:rsid w:val="00D725DE"/>
    <w:rsid w:val="00D77D43"/>
    <w:rsid w:val="00D85A32"/>
    <w:rsid w:val="00D904F3"/>
    <w:rsid w:val="00D91F4B"/>
    <w:rsid w:val="00D93377"/>
    <w:rsid w:val="00D94338"/>
    <w:rsid w:val="00DC2926"/>
    <w:rsid w:val="00DC72AD"/>
    <w:rsid w:val="00DD5B7D"/>
    <w:rsid w:val="00DF6BDC"/>
    <w:rsid w:val="00E10ED0"/>
    <w:rsid w:val="00E15CFD"/>
    <w:rsid w:val="00E1736D"/>
    <w:rsid w:val="00E45C02"/>
    <w:rsid w:val="00E47323"/>
    <w:rsid w:val="00E47916"/>
    <w:rsid w:val="00E52761"/>
    <w:rsid w:val="00E53CA3"/>
    <w:rsid w:val="00E72185"/>
    <w:rsid w:val="00E830F6"/>
    <w:rsid w:val="00E93D53"/>
    <w:rsid w:val="00EA0415"/>
    <w:rsid w:val="00EB0979"/>
    <w:rsid w:val="00EC56C5"/>
    <w:rsid w:val="00ED2578"/>
    <w:rsid w:val="00EF22FA"/>
    <w:rsid w:val="00EF6A62"/>
    <w:rsid w:val="00EF6D70"/>
    <w:rsid w:val="00F3404B"/>
    <w:rsid w:val="00F36D93"/>
    <w:rsid w:val="00F37123"/>
    <w:rsid w:val="00F477BE"/>
    <w:rsid w:val="00F5401A"/>
    <w:rsid w:val="00F60CCD"/>
    <w:rsid w:val="00F61F39"/>
    <w:rsid w:val="00F72C8C"/>
    <w:rsid w:val="00F7476B"/>
    <w:rsid w:val="00FC49FB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  <w:style w:type="paragraph" w:styleId="Header">
    <w:name w:val="header"/>
    <w:basedOn w:val="Normal"/>
    <w:link w:val="HeaderChar"/>
    <w:uiPriority w:val="99"/>
    <w:unhideWhenUsed/>
    <w:rsid w:val="009F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9B96-518D-4911-80D4-C9598E9D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69</cp:revision>
  <cp:lastPrinted>2016-12-20T19:34:00Z</cp:lastPrinted>
  <dcterms:created xsi:type="dcterms:W3CDTF">2016-12-11T16:24:00Z</dcterms:created>
  <dcterms:modified xsi:type="dcterms:W3CDTF">2016-12-20T19:37:00Z</dcterms:modified>
</cp:coreProperties>
</file>